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mc:AlternateContent>
          <mc:Choice Requires="wps">
            <w:drawing>
              <wp:anchor simplePos="0" relativeHeight="3" behindDoc="0" locked="0" layoutInCell="1" hidden="0" allowOverlap="1">
                <wp:simplePos x="0" y="0"/>
                <wp:positionH relativeFrom="page">
                  <wp:posOffset>751840</wp:posOffset>
                </wp:positionH>
                <wp:positionV relativeFrom="page">
                  <wp:posOffset>462915</wp:posOffset>
                </wp:positionV>
                <wp:extent cx="5934075" cy="790575"/>
                <wp:effectExtent l="635" t="635" r="29845" b="10795"/>
                <wp:wrapNone/>
                <wp:docPr id="1026" name="横巻き 6"/>
                <a:graphic xmlns:a="http://schemas.openxmlformats.org/drawingml/2006/main">
                  <a:graphicData uri="http://schemas.microsoft.com/office/word/2010/wordprocessingShape">
                    <wps:wsp>
                      <wps:cNvPr id="1026" name="横巻き 6"/>
                      <wps:cNvSpPr>
                        <a:spLocks noChangeArrowheads="1"/>
                      </wps:cNvSpPr>
                      <wps:spPr>
                        <a:xfrm>
                          <a:off x="0" y="0"/>
                          <a:ext cx="5934075" cy="790575"/>
                        </a:xfrm>
                        <a:prstGeom prst="horizontalScroll">
                          <a:avLst>
                            <a:gd name="adj" fmla="val 12522"/>
                          </a:avLst>
                        </a:prstGeom>
                        <a:solidFill>
                          <a:srgbClr val="FFFFFF"/>
                        </a:solidFill>
                        <a:ln w="19050" cap="flat" cmpd="sng">
                          <a:solidFill>
                            <a:srgbClr val="000000"/>
                          </a:solidFill>
                          <a:prstDash val="solid"/>
                        </a:ln>
                      </wps:spPr>
                      <wps:txbx>
                        <w:txbxContent>
                          <w:p>
                            <w:pPr>
                              <w:pStyle w:val="0"/>
                              <w:jc w:val="center"/>
                              <w:rPr>
                                <w:rFonts w:hint="eastAsia" w:ascii="ＭＳ ゴシック" w:hAnsi="ＭＳ ゴシック" w:eastAsia="ＭＳ ゴシック"/>
                                <w:b w:val="1"/>
                                <w:sz w:val="28"/>
                              </w:rPr>
                            </w:pPr>
                            <w:r>
                              <w:rPr>
                                <w:rFonts w:hint="eastAsia" w:ascii="ＭＳ ゴシック" w:hAnsi="ＭＳ ゴシック" w:eastAsia="ＭＳ ゴシック"/>
                                <w:b w:val="1"/>
                                <w:sz w:val="36"/>
                              </w:rPr>
                              <w:t>学校運営協議会（コミュニティスクール）について</w:t>
                            </w:r>
                          </w:p>
                        </w:txbxContent>
                      </wps:txbx>
                      <wps:bodyPr vertOverflow="overflow" horzOverflow="overflow" wrap="square" anchor="ctr" upright="1"/>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6" style="margin-top:36.450000000000003pt;mso-position-vertical-relative:page;mso-position-horizontal-relative:page;v-text-anchor:middle;position:absolute;height:62.25pt;width:467.25pt;margin-left:59.2pt;z-index:3;" o:spid="_x0000_s1026" o:allowincell="t" o:allowoverlap="t" filled="t" fillcolor="#ffffff" stroked="t" strokecolor="#000000" strokeweight="1.5pt" o:spt="98" type="#_x0000_t98" adj="2705">
                <v:fill/>
                <v:stroke linestyle="single" endcap="flat" dashstyle="solid" filltype="solid"/>
                <v:textbox style="layout-flow:horizontal;">
                  <w:txbxContent>
                    <w:p>
                      <w:pPr>
                        <w:pStyle w:val="0"/>
                        <w:jc w:val="center"/>
                        <w:rPr>
                          <w:rFonts w:hint="eastAsia" w:ascii="ＭＳ ゴシック" w:hAnsi="ＭＳ ゴシック" w:eastAsia="ＭＳ ゴシック"/>
                          <w:b w:val="1"/>
                          <w:sz w:val="28"/>
                        </w:rPr>
                      </w:pPr>
                      <w:r>
                        <w:rPr>
                          <w:rFonts w:hint="eastAsia" w:ascii="ＭＳ ゴシック" w:hAnsi="ＭＳ ゴシック" w:eastAsia="ＭＳ ゴシック"/>
                          <w:b w:val="1"/>
                          <w:sz w:val="36"/>
                        </w:rPr>
                        <w:t>学校運営協議会（コミュニティスクール）について</w:t>
                      </w:r>
                    </w:p>
                  </w:txbxContent>
                </v:textbox>
                <v:imagedata o:title=""/>
                <w10:wrap type="none" anchorx="page" anchory="page"/>
              </v:shape>
            </w:pict>
          </mc:Fallback>
        </mc:AlternateContent>
      </w:r>
      <w:r>
        <w:rPr>
          <w:rFonts w:hint="eastAsia"/>
        </w:rPr>
        <mc:AlternateContent>
          <mc:Choice Requires="wps">
            <w:drawing>
              <wp:anchor distT="0" distB="0" distL="71755" distR="71755" simplePos="0" relativeHeight="17" behindDoc="0" locked="0" layoutInCell="1" hidden="0" allowOverlap="1">
                <wp:simplePos x="0" y="0"/>
                <wp:positionH relativeFrom="column">
                  <wp:posOffset>675640</wp:posOffset>
                </wp:positionH>
                <wp:positionV relativeFrom="paragraph">
                  <wp:posOffset>-564515</wp:posOffset>
                </wp:positionV>
                <wp:extent cx="5591175" cy="542925"/>
                <wp:effectExtent l="19685" t="19685" r="29845" b="20320"/>
                <wp:wrapNone/>
                <wp:docPr id="1027" name="オブジェクト 0"/>
                <a:graphic xmlns:a="http://schemas.openxmlformats.org/drawingml/2006/main">
                  <a:graphicData uri="http://schemas.microsoft.com/office/word/2010/wordprocessingShape">
                    <wps:wsp>
                      <wps:cNvPr id="1027" name="オブジェクト 0"/>
                      <wps:cNvSpPr/>
                      <wps:spPr>
                        <a:xfrm>
                          <a:off x="0" y="0"/>
                          <a:ext cx="5591175" cy="542925"/>
                        </a:xfrm>
                        <a:prstGeom prst="flowChartConnector"/>
                        <a:solidFill>
                          <a:schemeClr val="bg1"/>
                        </a:solidFill>
                        <a:ln w="381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ascii="ＭＳ ゴシック" w:hAnsi="ＭＳ ゴシック" w:eastAsia="ＭＳ ゴシック"/>
                                <w:sz w:val="28"/>
                              </w:rPr>
                            </w:pPr>
                            <w:r>
                              <w:rPr>
                                <w:rFonts w:hint="eastAsia" w:ascii="ＭＳ ゴシック" w:hAnsi="ＭＳ ゴシック" w:eastAsia="ＭＳ ゴシック"/>
                                <w:b w:val="1"/>
                                <w:color w:val="FF0000"/>
                                <w:sz w:val="28"/>
                              </w:rPr>
                              <w:t>PTA</w:t>
                            </w:r>
                            <w:r>
                              <w:rPr>
                                <w:rFonts w:hint="eastAsia" w:ascii="ＭＳ ゴシック" w:hAnsi="ＭＳ ゴシック" w:eastAsia="ＭＳ ゴシック"/>
                                <w:b w:val="1"/>
                                <w:color w:val="FF0000"/>
                                <w:sz w:val="28"/>
                              </w:rPr>
                              <w:t>総会議案書に差し込み保護者に配布</w:t>
                            </w:r>
                            <w:r>
                              <w:rPr>
                                <w:rFonts w:hint="eastAsia" w:ascii="ＭＳ ゴシック" w:hAnsi="ＭＳ ゴシック" w:eastAsia="ＭＳ ゴシック"/>
                                <w:b w:val="1"/>
                                <w:color w:val="FF0000"/>
                                <w:sz w:val="32"/>
                              </w:rPr>
                              <w:t>しました</w:t>
                            </w:r>
                          </w:p>
                        </w:txbxContent>
                      </wps:txbx>
                      <wps:bodyPr wrap="square" lIns="0" tIns="0" rIns="0" bIns="0" anchor="t"/>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7" style="mso-wrap-distance-right:5.65pt;mso-wrap-distance-bottom:0pt;margin-top:-44.45pt;mso-position-vertical-relative:text;mso-position-horizontal-relative:text;v-text-anchor:top;position:absolute;height:42.75pt;mso-wrap-distance-top:0pt;width:440.25pt;mso-wrap-distance-left:5.65pt;margin-left:53.2pt;z-index:17;" o:allowincell="t" o:allowoverlap="t" filled="t" fillcolor="#ffffff [3212]" stroked="t" strokecolor="#ff0000" strokeweight="3pt" o:spt="120" type="#_x0000_t120">
                <v:fill/>
                <v:stroke linestyle="single" miterlimit="8" endcap="flat" dashstyle="solid" filltype="solid"/>
                <v:textbox style="layout-flow:horizontal;" inset="0mm,0mm,0mm,0mm">
                  <w:txbxContent>
                    <w:p>
                      <w:pPr>
                        <w:pStyle w:val="0"/>
                        <w:rPr>
                          <w:rFonts w:hint="eastAsia" w:ascii="ＭＳ ゴシック" w:hAnsi="ＭＳ ゴシック" w:eastAsia="ＭＳ ゴシック"/>
                          <w:sz w:val="28"/>
                        </w:rPr>
                      </w:pPr>
                      <w:r>
                        <w:rPr>
                          <w:rFonts w:hint="eastAsia" w:ascii="ＭＳ ゴシック" w:hAnsi="ＭＳ ゴシック" w:eastAsia="ＭＳ ゴシック"/>
                          <w:b w:val="1"/>
                          <w:color w:val="FF0000"/>
                          <w:sz w:val="28"/>
                        </w:rPr>
                        <w:t>PTA</w:t>
                      </w:r>
                      <w:r>
                        <w:rPr>
                          <w:rFonts w:hint="eastAsia" w:ascii="ＭＳ ゴシック" w:hAnsi="ＭＳ ゴシック" w:eastAsia="ＭＳ ゴシック"/>
                          <w:b w:val="1"/>
                          <w:color w:val="FF0000"/>
                          <w:sz w:val="28"/>
                        </w:rPr>
                        <w:t>総会議案書に差し込み保護者に配布</w:t>
                      </w:r>
                      <w:r>
                        <w:rPr>
                          <w:rFonts w:hint="eastAsia" w:ascii="ＭＳ ゴシック" w:hAnsi="ＭＳ ゴシック" w:eastAsia="ＭＳ ゴシック"/>
                          <w:b w:val="1"/>
                          <w:color w:val="FF0000"/>
                          <w:sz w:val="32"/>
                        </w:rPr>
                        <w:t>しました</w:t>
                      </w:r>
                    </w:p>
                  </w:txbxContent>
                </v:textbox>
                <v:imagedata o:title=""/>
                <w10:wrap type="none" anchorx="text" anchory="text"/>
              </v:shape>
            </w:pict>
          </mc:Fallback>
        </mc:AlternateContent>
      </w:r>
      <w:r>
        <w:rPr>
          <w:rFonts w:hint="eastAsia"/>
        </w:rPr>
        <w:t xml:space="preserve">   </w:t>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-321945</wp:posOffset>
                </wp:positionH>
                <wp:positionV relativeFrom="paragraph">
                  <wp:posOffset>66675</wp:posOffset>
                </wp:positionV>
                <wp:extent cx="3930650" cy="3143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930650" cy="314325"/>
                        </a:xfrm>
                        <a:prstGeom prst="round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HG丸ｺﾞｼｯｸM-PRO" w:hAnsi="HG丸ｺﾞｼｯｸM-PRO" w:eastAsia="HG丸ｺﾞｼｯｸM-PRO"/>
                                <w:b w:val="1"/>
                                <w:sz w:val="26"/>
                              </w:rPr>
                              <w:t>学校運営協議会（コニュニティースクール）とは</w:t>
                            </w:r>
                          </w:p>
                        </w:txbxContent>
                      </wps:txbx>
                      <wps:bodyPr vertOverflow="overflow" horzOverflow="overflow" wrap="square" lIns="36000" tIns="0" rIns="36000" bIns="0" anchor="ctr"/>
                    </wps:wsp>
                  </a:graphicData>
                </a:graphic>
              </wp:anchor>
            </w:drawing>
          </mc:Choice>
          <mc:Fallback>
            <w:pict>
              <v:roundrect id="オブジェクト 0" style="mso-wrap-distance-right:16pt;mso-wrap-distance-bottom:0pt;margin-top:5.25pt;mso-position-vertical-relative:text;mso-position-horizontal-relative:text;v-text-anchor:middle;position:absolute;height:24.75pt;mso-wrap-distance-top:0pt;width:309.5pt;mso-wrap-distance-left:16pt;margin-left:-25.35pt;z-index:5;" o:spid="_x0000_s1028" o:allowincell="t" o:allowoverlap="t" filled="t" fillcolor="#ffffff [3201]" stroked="t" strokecolor="#000000 [3200]" strokeweight="1pt" o:spt="2" arcsize="10923f">
                <v:fill/>
                <v:stroke linestyle="single" miterlimit="8" endcap="flat" dashstyle="solid" filltype="solid"/>
                <v:textbox style="layout-flow:horizontal;" inset="0.99999999999999978mm,0mm,0.99999999999999978mm,0mm">
                  <w:txbxContent>
                    <w:p>
                      <w:pPr>
                        <w:pStyle w:val="0"/>
                        <w:jc w:val="center"/>
                        <w:rPr>
                          <w:rFonts w:hint="eastAsia"/>
                        </w:rPr>
                      </w:pPr>
                      <w:r>
                        <w:rPr>
                          <w:rFonts w:hint="eastAsia" w:ascii="HG丸ｺﾞｼｯｸM-PRO" w:hAnsi="HG丸ｺﾞｼｯｸM-PRO" w:eastAsia="HG丸ｺﾞｼｯｸM-PRO"/>
                          <w:b w:val="1"/>
                          <w:sz w:val="26"/>
                        </w:rPr>
                        <w:t>学校運営協議会（コニュニティースクール）とは</w:t>
                      </w:r>
                    </w:p>
                  </w:txbxContent>
                </v:textbox>
                <v:imagedata o:title=""/>
                <w10:wrap type="none" anchorx="text" anchory="text"/>
              </v:roundrect>
            </w:pict>
          </mc:Fallback>
        </mc:AlternateContent>
      </w:r>
      <w:bookmarkStart w:id="0" w:name="_GoBack"/>
      <w:bookmarkEnd w:id="0"/>
    </w:p>
    <w:p>
      <w:pPr>
        <w:pStyle w:val="0"/>
        <w:rPr>
          <w:rFonts w:hint="eastAsia"/>
        </w:rPr>
      </w:pPr>
      <w:r>
        <w:rPr>
          <w:rFonts w:hint="eastAsia"/>
        </w:rPr>
        <w:drawing>
          <wp:anchor simplePos="0" relativeHeight="2" behindDoc="0" locked="0" layoutInCell="1" hidden="0" allowOverlap="1">
            <wp:simplePos x="0" y="0"/>
            <wp:positionH relativeFrom="page">
              <wp:posOffset>456565</wp:posOffset>
            </wp:positionH>
            <wp:positionV relativeFrom="page">
              <wp:posOffset>6656705</wp:posOffset>
            </wp:positionV>
            <wp:extent cx="6806565" cy="3516630"/>
            <wp:effectExtent l="0" t="0" r="0" b="0"/>
            <wp:wrapNone/>
            <wp:docPr id="1029" name="図 8"/>
            <a:graphic xmlns:a="http://schemas.openxmlformats.org/drawingml/2006/main">
              <a:graphicData uri="http://schemas.openxmlformats.org/drawingml/2006/picture">
                <pic:pic xmlns:pic="http://schemas.openxmlformats.org/drawingml/2006/picture">
                  <pic:nvPicPr>
                    <pic:cNvPr id="1029" name="図 8"/>
                    <pic:cNvPicPr>
                      <a:picLocks noChangeAspect="1"/>
                    </pic:cNvPicPr>
                  </pic:nvPicPr>
                  <pic:blipFill>
                    <a:blip r:embed="rId5"/>
                    <a:stretch>
                      <a:fillRect/>
                    </a:stretch>
                  </pic:blipFill>
                  <pic:spPr>
                    <a:xfrm>
                      <a:off x="0" y="0"/>
                      <a:ext cx="6806565" cy="3516630"/>
                    </a:xfrm>
                    <a:prstGeom prst="rect">
                      <a:avLst/>
                    </a:prstGeom>
                    <a:noFill/>
                    <a:ln>
                      <a:miter/>
                    </a:ln>
                  </pic:spPr>
                </pic:pic>
              </a:graphicData>
            </a:graphic>
          </wp:anchor>
        </w:drawing>
      </w:r>
      <w:r>
        <w:rPr>
          <w:rFonts w:hint="eastAsia"/>
        </w:rPr>
        <mc:AlternateContent>
          <mc:Choice Requires="wps">
            <w:drawing>
              <wp:anchor distT="0" distB="0" distL="203200" distR="203200" simplePos="0" relativeHeight="13" behindDoc="0" locked="0" layoutInCell="1" hidden="0" allowOverlap="1">
                <wp:simplePos x="0" y="0"/>
                <wp:positionH relativeFrom="column">
                  <wp:posOffset>1192530</wp:posOffset>
                </wp:positionH>
                <wp:positionV relativeFrom="paragraph">
                  <wp:posOffset>7007860</wp:posOffset>
                </wp:positionV>
                <wp:extent cx="197485" cy="228600"/>
                <wp:effectExtent l="0" t="0" r="635" b="635"/>
                <wp:wrapNone/>
                <wp:docPr id="1030" name="オブジェクト 0"/>
                <a:graphic xmlns:a="http://schemas.openxmlformats.org/drawingml/2006/main">
                  <a:graphicData uri="http://schemas.microsoft.com/office/word/2010/wordprocessingShape">
                    <wps:wsp>
                      <wps:cNvPr id="1030" name="オブジェクト 0"/>
                      <wps:cNvSpPr/>
                      <wps:spPr>
                        <a:xfrm>
                          <a:off x="0" y="0"/>
                          <a:ext cx="197485" cy="228600"/>
                        </a:xfrm>
                        <a:prstGeom prst="rect">
                          <a:avLst/>
                        </a:prstGeom>
                        <a:ln w="12700" cap="flat" cmpd="sng" algn="ctr">
                          <a:no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16pt;mso-wrap-distance-bottom:0pt;margin-top:551.79pt;mso-position-vertical-relative:text;mso-position-horizontal-relative:text;position:absolute;height:18pt;mso-wrap-distance-top:0pt;width:15.55pt;mso-wrap-distance-left:16pt;margin-left:93.9pt;z-index:13;" o:spid="_x0000_s1030" o:allowincell="t" o:allowoverlap="t" filled="t" fillcolor="#ffffff [3201]" stroked="f" strokecolor="#000000 [3200]" strokeweight="1pt" o:spt="1">
                <v:fill/>
                <v:stroke linestyle="single" miterlimit="8" endcap="flat" dashstyl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12" behindDoc="0" locked="0" layoutInCell="1" hidden="0" allowOverlap="1">
                <wp:simplePos x="0" y="0"/>
                <wp:positionH relativeFrom="column">
                  <wp:posOffset>923290</wp:posOffset>
                </wp:positionH>
                <wp:positionV relativeFrom="paragraph">
                  <wp:posOffset>7007860</wp:posOffset>
                </wp:positionV>
                <wp:extent cx="238125" cy="295275"/>
                <wp:effectExtent l="0" t="0" r="635" b="635"/>
                <wp:wrapNone/>
                <wp:docPr id="1031" name="オブジェクト 0"/>
                <a:graphic xmlns:a="http://schemas.openxmlformats.org/drawingml/2006/main">
                  <a:graphicData uri="http://schemas.microsoft.com/office/word/2010/wordprocessingShape">
                    <wps:wsp>
                      <wps:cNvPr id="1031" name="オブジェクト 0"/>
                      <wps:cNvSpPr/>
                      <wps:spPr>
                        <a:xfrm>
                          <a:off x="0" y="0"/>
                          <a:ext cx="238125" cy="295275"/>
                        </a:xfrm>
                        <a:prstGeom prst="rect">
                          <a:avLst/>
                        </a:prstGeom>
                        <a:solidFill>
                          <a:schemeClr val="accent6">
                            <a:lumMod val="40000"/>
                            <a:lumOff val="60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551.79pt;mso-position-vertical-relative:text;mso-position-horizontal-relative:text;position:absolute;height:23.25pt;mso-wrap-distance-top:0pt;width:18.75pt;mso-wrap-distance-left:16pt;margin-left:72.7pt;z-index:12;" o:spid="_x0000_s1031" o:allowincell="t" o:allowoverlap="t" filled="t" fillcolor="#c6e0b4 [1305]" stroked="f" strokecolor="#42709c" strokeweight="1pt" o:spt="1">
                <v:fill/>
                <v:stroke linestyle="single" miterlimit="8" endcap="flat" dashstyl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10" behindDoc="0" locked="0" layoutInCell="1" hidden="0" allowOverlap="1">
                <wp:simplePos x="0" y="0"/>
                <wp:positionH relativeFrom="column">
                  <wp:posOffset>4361815</wp:posOffset>
                </wp:positionH>
                <wp:positionV relativeFrom="paragraph">
                  <wp:posOffset>7045960</wp:posOffset>
                </wp:positionV>
                <wp:extent cx="419100" cy="190500"/>
                <wp:effectExtent l="0" t="0" r="635" b="635"/>
                <wp:wrapNone/>
                <wp:docPr id="1032" name="オブジェクト 0"/>
                <a:graphic xmlns:a="http://schemas.openxmlformats.org/drawingml/2006/main">
                  <a:graphicData uri="http://schemas.microsoft.com/office/word/2010/wordprocessingShape">
                    <wps:wsp>
                      <wps:cNvPr id="1032" name="オブジェクト 0"/>
                      <wps:cNvSpPr/>
                      <wps:spPr>
                        <a:xfrm>
                          <a:off x="0" y="0"/>
                          <a:ext cx="419100" cy="190500"/>
                        </a:xfrm>
                        <a:prstGeom prst="rect">
                          <a:avLst/>
                        </a:prstGeom>
                        <a:ln w="12700" cap="flat" cmpd="sng" algn="ctr">
                          <a:no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rPr>
                                <w:rFonts w:hint="eastAsia"/>
                              </w:rPr>
                            </w:pPr>
                            <w:r>
                              <w:rPr>
                                <w:rFonts w:hint="eastAsia" w:ascii="AR P丸ゴシック体E" w:hAnsi="AR P丸ゴシック体E" w:eastAsia="AR P丸ゴシック体E"/>
                                <w:b w:val="0"/>
                                <w:color w:val="00B050"/>
                                <w:sz w:val="22"/>
                              </w:rPr>
                              <w:t>支援</w:t>
                            </w:r>
                          </w:p>
                        </w:txbxContent>
                      </wps:txbx>
                      <wps:bodyPr vertOverflow="overflow" horzOverflow="overflow" wrap="square" lIns="0" tIns="0" rIns="0" bIns="0" anchor="ctr"/>
                    </wps:wsp>
                  </a:graphicData>
                </a:graphic>
              </wp:anchor>
            </w:drawing>
          </mc:Choice>
          <mc:Fallback>
            <w:pict>
              <v:rect id="オブジェクト 0" style="mso-wrap-distance-right:16pt;mso-wrap-distance-bottom:0pt;margin-top:554.79pt;mso-position-vertical-relative:text;mso-position-horizontal-relative:text;v-text-anchor:middle;position:absolute;height:15pt;mso-wrap-distance-top:0pt;width:33pt;mso-wrap-distance-left:16pt;margin-left:343.45pt;z-index:10;" o:spid="_x0000_s1032" o:allowincell="t" o:allowoverlap="t" filled="t" fillcolor="#ffffff [3201]" stroked="f" strokecolor="#000000 [3200]" strokeweight="1pt" o:spt="1">
                <v:fill/>
                <v:stroke linestyle="single" miterlimit="8" endcap="flat" dashstyle="solid"/>
                <v:textbox style="layout-flow:horizontal;" inset="0mm,0mm,0mm,0mm">
                  <w:txbxContent>
                    <w:p>
                      <w:pPr>
                        <w:pStyle w:val="0"/>
                        <w:rPr>
                          <w:rFonts w:hint="eastAsia"/>
                        </w:rPr>
                      </w:pPr>
                      <w:r>
                        <w:rPr>
                          <w:rFonts w:hint="eastAsia" w:ascii="AR P丸ゴシック体E" w:hAnsi="AR P丸ゴシック体E" w:eastAsia="AR P丸ゴシック体E"/>
                          <w:b w:val="0"/>
                          <w:color w:val="00B050"/>
                          <w:sz w:val="22"/>
                        </w:rPr>
                        <w:t>支援</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8" behindDoc="0" locked="0" layoutInCell="1" hidden="0" allowOverlap="1">
                <wp:simplePos x="0" y="0"/>
                <wp:positionH relativeFrom="column">
                  <wp:posOffset>-321945</wp:posOffset>
                </wp:positionH>
                <wp:positionV relativeFrom="paragraph">
                  <wp:posOffset>2552700</wp:posOffset>
                </wp:positionV>
                <wp:extent cx="4044950" cy="31432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4044950" cy="314325"/>
                        </a:xfrm>
                        <a:prstGeom prst="round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sz w:val="26"/>
                              </w:rPr>
                            </w:pPr>
                            <w:r>
                              <w:rPr>
                                <w:rFonts w:hint="eastAsia" w:ascii="HG丸ｺﾞｼｯｸM-PRO" w:hAnsi="HG丸ｺﾞｼｯｸM-PRO" w:eastAsia="HG丸ｺﾞｼｯｸM-PRO"/>
                                <w:b w:val="1"/>
                                <w:sz w:val="26"/>
                              </w:rPr>
                              <w:t>令和６年度辰口中央小学校学校運営協議会委員</w:t>
                            </w:r>
                          </w:p>
                        </w:txbxContent>
                      </wps:txbx>
                      <wps:bodyPr vertOverflow="overflow" horzOverflow="overflow" wrap="square" lIns="36000" tIns="0" rIns="36000" bIns="0" anchor="ctr"/>
                    </wps:wsp>
                  </a:graphicData>
                </a:graphic>
              </wp:anchor>
            </w:drawing>
          </mc:Choice>
          <mc:Fallback>
            <w:pict>
              <v:roundrect id="オブジェクト 0" style="mso-wrap-distance-right:16pt;mso-wrap-distance-bottom:0pt;margin-top:201pt;mso-position-vertical-relative:text;mso-position-horizontal-relative:text;v-text-anchor:middle;position:absolute;height:24.75pt;mso-wrap-distance-top:0pt;width:318.5pt;mso-wrap-distance-left:16pt;margin-left:-25.35pt;z-index:8;" o:spid="_x0000_s1033" o:allowincell="t" o:allowoverlap="t" filled="t" fillcolor="#ffffff [3201]" stroked="t" strokecolor="#000000 [3200]" strokeweight="1pt" o:spt="2" arcsize="10923f">
                <v:fill/>
                <v:stroke linestyle="single" miterlimit="8" endcap="flat" dashstyle="solid" filltype="solid"/>
                <v:textbox style="layout-flow:horizontal;" inset="0.99999999999999978mm,0mm,0.99999999999999978mm,0mm">
                  <w:txbxContent>
                    <w:p>
                      <w:pPr>
                        <w:pStyle w:val="0"/>
                        <w:jc w:val="center"/>
                        <w:rPr>
                          <w:rFonts w:hint="eastAsia"/>
                          <w:sz w:val="26"/>
                        </w:rPr>
                      </w:pPr>
                      <w:r>
                        <w:rPr>
                          <w:rFonts w:hint="eastAsia" w:ascii="HG丸ｺﾞｼｯｸM-PRO" w:hAnsi="HG丸ｺﾞｼｯｸM-PRO" w:eastAsia="HG丸ｺﾞｼｯｸM-PRO"/>
                          <w:b w:val="1"/>
                          <w:sz w:val="26"/>
                        </w:rPr>
                        <w:t>令和６年度辰口中央小学校学校運営協議会委員</w:t>
                      </w:r>
                    </w:p>
                  </w:txbxContent>
                </v:textbox>
                <v:imagedata o:title=""/>
                <w10:wrap type="none" anchorx="text" anchory="text"/>
              </v:roundrect>
            </w:pict>
          </mc:Fallback>
        </mc:AlternateContent>
      </w:r>
      <w:r>
        <w:rPr>
          <w:rFonts w:hint="eastAsia"/>
        </w:rPr>
        <mc:AlternateContent>
          <mc:Choice Requires="wps">
            <w:drawing>
              <wp:anchor simplePos="0" relativeHeight="7" behindDoc="0" locked="0" layoutInCell="1" hidden="0" allowOverlap="1">
                <wp:simplePos x="0" y="0"/>
                <wp:positionH relativeFrom="page">
                  <wp:posOffset>608965</wp:posOffset>
                </wp:positionH>
                <wp:positionV relativeFrom="page">
                  <wp:posOffset>3425190</wp:posOffset>
                </wp:positionV>
                <wp:extent cx="6115050" cy="590550"/>
                <wp:effectExtent l="635" t="635" r="635" b="635"/>
                <wp:wrapNone/>
                <wp:docPr id="1034" name="フローチャート : 代替処理 18"/>
                <a:graphic xmlns:a="http://schemas.openxmlformats.org/drawingml/2006/main">
                  <a:graphicData uri="http://schemas.microsoft.com/office/word/2010/wordprocessingShape">
                    <wps:wsp>
                      <wps:cNvPr id="1034" name="フローチャート : 代替処理 18"/>
                      <wps:cNvSpPr>
                        <a:spLocks noChangeArrowheads="1"/>
                      </wps:cNvSpPr>
                      <wps:spPr>
                        <a:xfrm>
                          <a:off x="0" y="0"/>
                          <a:ext cx="6115050" cy="590550"/>
                        </a:xfrm>
                        <a:prstGeom prst="flowChartAlternateProcess">
                          <a:avLst/>
                        </a:prstGeom>
                        <a:solidFill>
                          <a:srgbClr val="FFFFFF"/>
                        </a:solidFill>
                        <a:ln cap="flat" cmpd="sng">
                          <a:prstDash val="solid"/>
                          <a:miter lim="800000"/>
                        </a:ln>
                      </wps:spPr>
                      <wps:txbx>
                        <w:txbxContent>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・地域の教育力を生かして子どもたちの豊かな成長をめざす学校づくりを支援する。</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4"/>
                              </w:rPr>
                              <w:t>・学校、地域、家庭をつなぎ、学校を核として地域づくりをすすめる。</w:t>
                            </w:r>
                          </w:p>
                        </w:txbxContent>
                      </wps:txbx>
                      <wps:bodyPr vertOverflow="overflow" horzOverflow="overflow"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8" style="margin-top:269.7pt;mso-position-vertical-relative:page;mso-position-horizontal-relative:page;v-text-anchor:middle;position:absolute;height:46.5pt;width:481.5pt;margin-left:47.95pt;z-index:7;" o:spid="_x0000_s1034" o:allowincell="t" o:allowoverlap="t" filled="t" fillcolor="#ffffff" stroked="f" o:spt="176" type="#_x0000_t176" adj="2700">
                <v:fill/>
                <v:stroke linestyle="single" miterlimit="8" endcap="flat" dashstyle="solid"/>
                <v:textbox style="layout-flow:horizontal;">
                  <w:txbxContent>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・地域の教育力を生かして子どもたちの豊かな成長をめざす学校づくりを支援する。</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4"/>
                        </w:rPr>
                        <w:t>・学校、地域、家庭をつなぎ、学校を核として地域づくりをすすめる。</w:t>
                      </w:r>
                    </w:p>
                  </w:txbxContent>
                </v:textbox>
                <v:imagedata o:title=""/>
                <w10:wrap type="none" anchorx="page" anchory="page"/>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-321945</wp:posOffset>
                </wp:positionH>
                <wp:positionV relativeFrom="paragraph">
                  <wp:posOffset>1390650</wp:posOffset>
                </wp:positionV>
                <wp:extent cx="4349750" cy="30480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4349750" cy="304800"/>
                        </a:xfrm>
                        <a:prstGeom prst="round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HG丸ｺﾞｼｯｸM-PRO" w:hAnsi="HG丸ｺﾞｼｯｸM-PRO" w:eastAsia="HG丸ｺﾞｼｯｸM-PRO"/>
                                <w:b w:val="1"/>
                                <w:sz w:val="26"/>
                              </w:rPr>
                              <w:t>辰口中央小学校学校運営協議会の目標</w:t>
                            </w:r>
                            <w:r>
                              <w:rPr>
                                <w:rFonts w:hint="eastAsia" w:ascii="HG丸ｺﾞｼｯｸM-PRO" w:hAnsi="HG丸ｺﾞｼｯｸM-PRO" w:eastAsia="HG丸ｺﾞｼｯｸM-PRO"/>
                                <w:b w:val="0"/>
                                <w:sz w:val="20"/>
                              </w:rPr>
                              <w:t>（</w:t>
                            </w:r>
                            <w:r>
                              <w:rPr>
                                <w:rFonts w:hint="eastAsia" w:ascii="HG丸ｺﾞｼｯｸM-PRO" w:hAnsi="HG丸ｺﾞｼｯｸM-PRO" w:eastAsia="HG丸ｺﾞｼｯｸM-PRO"/>
                                <w:b w:val="0"/>
                                <w:sz w:val="20"/>
                              </w:rPr>
                              <w:t>R5</w:t>
                            </w:r>
                            <w:r>
                              <w:rPr>
                                <w:rFonts w:hint="eastAsia" w:ascii="HG丸ｺﾞｼｯｸM-PRO" w:hAnsi="HG丸ｺﾞｼｯｸM-PRO" w:eastAsia="HG丸ｺﾞｼｯｸM-PRO"/>
                                <w:b w:val="0"/>
                                <w:sz w:val="20"/>
                              </w:rPr>
                              <w:t>年度のもの）</w:t>
                            </w:r>
                          </w:p>
                        </w:txbxContent>
                      </wps:txbx>
                      <wps:bodyPr vertOverflow="overflow" horzOverflow="overflow" wrap="square" lIns="36000" tIns="0" rIns="36000" bIns="0" anchor="ctr"/>
                    </wps:wsp>
                  </a:graphicData>
                </a:graphic>
              </wp:anchor>
            </w:drawing>
          </mc:Choice>
          <mc:Fallback>
            <w:pict>
              <v:roundrect id="オブジェクト 0" style="mso-wrap-distance-right:16pt;mso-wrap-distance-bottom:0pt;margin-top:109.5pt;mso-position-vertical-relative:text;mso-position-horizontal-relative:text;v-text-anchor:middle;position:absolute;height:24pt;mso-wrap-distance-top:0pt;width:342.5pt;mso-wrap-distance-left:16pt;margin-left:-25.35pt;z-index:6;" o:spid="_x0000_s1035" o:allowincell="t" o:allowoverlap="t" filled="t" fillcolor="#ffffff [3201]" stroked="t" strokecolor="#000000 [3200]" strokeweight="1pt" o:spt="2" arcsize="10923f">
                <v:fill/>
                <v:stroke linestyle="single" miterlimit="8" endcap="flat" dashstyle="solid" filltype="solid"/>
                <v:textbox style="layout-flow:horizontal;" inset="0.99999999999999978mm,0mm,0.99999999999999978mm,0mm">
                  <w:txbxContent>
                    <w:p>
                      <w:pPr>
                        <w:pStyle w:val="0"/>
                        <w:jc w:val="center"/>
                        <w:rPr>
                          <w:rFonts w:hint="eastAsia"/>
                        </w:rPr>
                      </w:pPr>
                      <w:r>
                        <w:rPr>
                          <w:rFonts w:hint="eastAsia" w:ascii="HG丸ｺﾞｼｯｸM-PRO" w:hAnsi="HG丸ｺﾞｼｯｸM-PRO" w:eastAsia="HG丸ｺﾞｼｯｸM-PRO"/>
                          <w:b w:val="1"/>
                          <w:sz w:val="26"/>
                        </w:rPr>
                        <w:t>辰口中央小学校学校運営協議会の目標</w:t>
                      </w:r>
                      <w:r>
                        <w:rPr>
                          <w:rFonts w:hint="eastAsia" w:ascii="HG丸ｺﾞｼｯｸM-PRO" w:hAnsi="HG丸ｺﾞｼｯｸM-PRO" w:eastAsia="HG丸ｺﾞｼｯｸM-PRO"/>
                          <w:b w:val="0"/>
                          <w:sz w:val="20"/>
                        </w:rPr>
                        <w:t>（</w:t>
                      </w:r>
                      <w:r>
                        <w:rPr>
                          <w:rFonts w:hint="eastAsia" w:ascii="HG丸ｺﾞｼｯｸM-PRO" w:hAnsi="HG丸ｺﾞｼｯｸM-PRO" w:eastAsia="HG丸ｺﾞｼｯｸM-PRO"/>
                          <w:b w:val="0"/>
                          <w:sz w:val="20"/>
                        </w:rPr>
                        <w:t>R5</w:t>
                      </w:r>
                      <w:r>
                        <w:rPr>
                          <w:rFonts w:hint="eastAsia" w:ascii="HG丸ｺﾞｼｯｸM-PRO" w:hAnsi="HG丸ｺﾞｼｯｸM-PRO" w:eastAsia="HG丸ｺﾞｼｯｸM-PRO"/>
                          <w:b w:val="0"/>
                          <w:sz w:val="20"/>
                        </w:rPr>
                        <w:t>年度のもの）</w:t>
                      </w:r>
                    </w:p>
                  </w:txbxContent>
                </v:textbox>
                <v:imagedata o:title=""/>
                <w10:wrap type="none" anchorx="text" anchory="text"/>
              </v:roundrect>
            </w:pict>
          </mc:Fallback>
        </mc:AlternateContent>
      </w:r>
      <w:r>
        <w:rPr>
          <w:rFonts w:hint="eastAsia"/>
        </w:rPr>
        <mc:AlternateContent>
          <mc:Choice Requires="wps">
            <w:drawing>
              <wp:anchor distT="0" distB="0" distL="203200" distR="203200" simplePos="0" relativeHeight="14" behindDoc="0" locked="0" layoutInCell="1" hidden="0" allowOverlap="1">
                <wp:simplePos x="0" y="0"/>
                <wp:positionH relativeFrom="column">
                  <wp:posOffset>4211955</wp:posOffset>
                </wp:positionH>
                <wp:positionV relativeFrom="paragraph">
                  <wp:posOffset>2621915</wp:posOffset>
                </wp:positionV>
                <wp:extent cx="1952625" cy="311785"/>
                <wp:effectExtent l="635" t="635" r="29845" b="87630"/>
                <wp:wrapNone/>
                <wp:docPr id="1036" name="オブジェクト 0"/>
                <a:graphic xmlns:a="http://schemas.openxmlformats.org/drawingml/2006/main">
                  <a:graphicData uri="http://schemas.microsoft.com/office/word/2010/wordprocessingShape">
                    <wps:wsp>
                      <wps:cNvPr id="1036" name="オブジェクト 0"/>
                      <wps:cNvSpPr/>
                      <wps:spPr>
                        <a:xfrm>
                          <a:off x="0" y="0"/>
                          <a:ext cx="1952625" cy="311785"/>
                        </a:xfrm>
                        <a:prstGeom prst="wedgeEllipseCallout">
                          <a:avLst>
                            <a:gd name="adj1" fmla="val -31817"/>
                            <a:gd name="adj2" fmla="val 74542"/>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ＭＳ ゴシック" w:hAnsi="ＭＳ ゴシック" w:eastAsia="ＭＳ ゴシック"/>
                                <w:sz w:val="20"/>
                              </w:rPr>
                              <w:t>よろしくお願いします</w:t>
                            </w:r>
                          </w:p>
                        </w:txbxContent>
                      </wps:txbx>
                      <wps:bodyPr vertOverflow="overflow" horzOverflow="overflow" wrap="square" lIns="0" tIns="0" rIns="0" bIns="0" anchor="ctr"/>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オブジェクト 0" style="mso-wrap-distance-right:16pt;mso-wrap-distance-bottom:0pt;margin-top:206.45pt;mso-position-vertical-relative:text;mso-position-horizontal-relative:text;v-text-anchor:middle;position:absolute;height:24.55pt;mso-wrap-distance-top:0pt;width:153.75pt;mso-wrap-distance-left:16pt;margin-left:331.65pt;z-index:14;" o:spid="_x0000_s1036" o:allowincell="t" o:allowoverlap="t" filled="t" fillcolor="#ffffff [3201]" stroked="t" strokecolor="#000000 [3200]" strokeweight="1pt" o:spt="63" type="#_x0000_t63" adj="3928,26901">
                <v:fill/>
                <v:stroke linestyle="single" miterlimit="8" endcap="flat" dashstyle="solid" filltype="solid"/>
                <v:textbox style="layout-flow:horizontal;" inset="0mm,0mm,0mm,0mm">
                  <w:txbxContent>
                    <w:p>
                      <w:pPr>
                        <w:pStyle w:val="0"/>
                        <w:jc w:val="center"/>
                        <w:rPr>
                          <w:rFonts w:hint="eastAsia"/>
                        </w:rPr>
                      </w:pPr>
                      <w:r>
                        <w:rPr>
                          <w:rFonts w:hint="eastAsia" w:ascii="ＭＳ ゴシック" w:hAnsi="ＭＳ ゴシック" w:eastAsia="ＭＳ ゴシック"/>
                          <w:sz w:val="20"/>
                        </w:rPr>
                        <w:t>よろしくお願いします</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1" behindDoc="0" locked="0" layoutInCell="1" hidden="0" allowOverlap="1">
                <wp:simplePos x="0" y="0"/>
                <wp:positionH relativeFrom="column">
                  <wp:posOffset>199390</wp:posOffset>
                </wp:positionH>
                <wp:positionV relativeFrom="paragraph">
                  <wp:posOffset>6950710</wp:posOffset>
                </wp:positionV>
                <wp:extent cx="723900" cy="419100"/>
                <wp:effectExtent l="0" t="0" r="635" b="635"/>
                <wp:wrapNone/>
                <wp:docPr id="1037" name="オブジェクト 0"/>
                <a:graphic xmlns:a="http://schemas.openxmlformats.org/drawingml/2006/main">
                  <a:graphicData uri="http://schemas.microsoft.com/office/word/2010/wordprocessingShape">
                    <wps:wsp>
                      <wps:cNvPr id="1037" name="オブジェクト 0"/>
                      <wps:cNvSpPr/>
                      <wps:spPr>
                        <a:xfrm>
                          <a:off x="0" y="0"/>
                          <a:ext cx="723900" cy="419100"/>
                        </a:xfrm>
                        <a:prstGeom prst="rect">
                          <a:avLst/>
                        </a:prstGeom>
                        <a:ln w="12700" cap="flat" cmpd="sng" algn="ctr">
                          <a:no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16pt;mso-wrap-distance-bottom:0pt;margin-top:547.29pt;mso-position-vertical-relative:text;mso-position-horizontal-relative:text;position:absolute;height:33pt;mso-wrap-distance-top:0pt;width:57pt;mso-wrap-distance-left:16pt;margin-left:15.7pt;z-index:11;" o:spid="_x0000_s1037" o:allowincell="t" o:allowoverlap="t" filled="t" fillcolor="#ffffff [3201]" stroked="f" strokecolor="#000000 [3200]" strokeweight="1pt" o:spt="1">
                <v:fill/>
                <v:stroke linestyle="single" miterlimit="8" endcap="flat" dashstyl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15" behindDoc="0" locked="0" layoutInCell="1" hidden="0" allowOverlap="1">
                <wp:simplePos x="0" y="0"/>
                <wp:positionH relativeFrom="column">
                  <wp:posOffset>-219075</wp:posOffset>
                </wp:positionH>
                <wp:positionV relativeFrom="paragraph">
                  <wp:posOffset>4800600</wp:posOffset>
                </wp:positionV>
                <wp:extent cx="2817495" cy="31432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2817495" cy="314325"/>
                        </a:xfrm>
                        <a:prstGeom prst="round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sz w:val="26"/>
                              </w:rPr>
                            </w:pPr>
                            <w:r>
                              <w:rPr>
                                <w:rFonts w:hint="eastAsia" w:ascii="HG丸ｺﾞｼｯｸM-PRO" w:hAnsi="HG丸ｺﾞｼｯｸM-PRO" w:eastAsia="HG丸ｺﾞｼｯｸM-PRO"/>
                                <w:b w:val="1"/>
                                <w:sz w:val="22"/>
                              </w:rPr>
                              <w:t>コミュニティスクールのイメージ図</w:t>
                            </w:r>
                          </w:p>
                        </w:txbxContent>
                      </wps:txbx>
                      <wps:bodyPr vertOverflow="overflow" horzOverflow="overflow" wrap="square" lIns="36000" tIns="0" rIns="36000" bIns="0" anchor="ctr"/>
                    </wps:wsp>
                  </a:graphicData>
                </a:graphic>
              </wp:anchor>
            </w:drawing>
          </mc:Choice>
          <mc:Fallback>
            <w:pict>
              <v:roundrect id="オブジェクト 0" style="mso-wrap-distance-right:16pt;mso-wrap-distance-bottom:0pt;margin-top:378pt;mso-position-vertical-relative:text;mso-position-horizontal-relative:text;v-text-anchor:middle;position:absolute;height:24.75pt;mso-wrap-distance-top:0pt;width:221.85pt;mso-wrap-distance-left:16pt;margin-left:-17.25pt;z-index:15;" o:spid="_x0000_s1038" o:allowincell="t" o:allowoverlap="t" filled="t" fillcolor="#ffffff [3201]" stroked="t" strokecolor="#000000 [3200]" strokeweight="1pt" o:spt="2" arcsize="10923f">
                <v:fill/>
                <v:stroke linestyle="single" miterlimit="8" endcap="flat" dashstyle="solid" filltype="solid"/>
                <v:textbox style="layout-flow:horizontal;" inset="0.99999999999999978mm,0mm,0.99999999999999978mm,0mm">
                  <w:txbxContent>
                    <w:p>
                      <w:pPr>
                        <w:pStyle w:val="0"/>
                        <w:jc w:val="center"/>
                        <w:rPr>
                          <w:rFonts w:hint="eastAsia"/>
                          <w:sz w:val="26"/>
                        </w:rPr>
                      </w:pPr>
                      <w:r>
                        <w:rPr>
                          <w:rFonts w:hint="eastAsia" w:ascii="HG丸ｺﾞｼｯｸM-PRO" w:hAnsi="HG丸ｺﾞｼｯｸM-PRO" w:eastAsia="HG丸ｺﾞｼｯｸM-PRO"/>
                          <w:b w:val="1"/>
                          <w:sz w:val="22"/>
                        </w:rPr>
                        <w:t>コミュニティスクールのイメージ図</w:t>
                      </w:r>
                    </w:p>
                  </w:txbxContent>
                </v:textbox>
                <v:imagedata o:title=""/>
                <w10:wrap type="none" anchorx="text" anchory="text"/>
              </v:roundrect>
            </w:pict>
          </mc:Fallback>
        </mc:AlternateContent>
      </w:r>
      <w:r>
        <w:rPr>
          <w:rFonts w:hint="eastAsia"/>
        </w:rPr>
        <mc:AlternateContent>
          <mc:Choice Requires="wps">
            <w:drawing>
              <wp:anchor simplePos="0" relativeHeight="4" behindDoc="0" locked="0" layoutInCell="1" hidden="0" allowOverlap="1">
                <wp:simplePos x="0" y="0"/>
                <wp:positionH relativeFrom="page">
                  <wp:posOffset>608965</wp:posOffset>
                </wp:positionH>
                <wp:positionV relativeFrom="page">
                  <wp:posOffset>1786890</wp:posOffset>
                </wp:positionV>
                <wp:extent cx="6381750" cy="1123950"/>
                <wp:effectExtent l="635" t="635" r="635" b="635"/>
                <wp:wrapNone/>
                <wp:docPr id="1039" name="フローチャート : 代替処理 18"/>
                <a:graphic xmlns:a="http://schemas.openxmlformats.org/drawingml/2006/main">
                  <a:graphicData uri="http://schemas.microsoft.com/office/word/2010/wordprocessingShape">
                    <wps:wsp>
                      <wps:cNvPr id="1039" name="フローチャート : 代替処理 18"/>
                      <wps:cNvSpPr>
                        <a:spLocks noChangeArrowheads="1"/>
                      </wps:cNvSpPr>
                      <wps:spPr>
                        <a:xfrm>
                          <a:off x="0" y="0"/>
                          <a:ext cx="6381750" cy="1123950"/>
                        </a:xfrm>
                        <a:prstGeom prst="flowChartAlternateProcess">
                          <a:avLst/>
                        </a:prstGeom>
                        <a:solidFill>
                          <a:srgbClr val="FFFFFF"/>
                        </a:solidFill>
                        <a:ln cap="flat" cmpd="sng">
                          <a:prstDash val="solid"/>
                          <a:miter lim="800000"/>
                        </a:ln>
                      </wps:spPr>
                      <wps:txbx>
                        <w:txbxContent>
                          <w:p>
                            <w:pPr>
                              <w:pStyle w:val="0"/>
                              <w:rPr>
                                <w:rFonts w:hint="eastAsia" w:ascii="HG丸ｺﾞｼｯｸM-PRO" w:hAnsi="HG丸ｺﾞｼｯｸM-PRO" w:eastAsia="HG丸ｺﾞｼｯｸM-PRO"/>
                                <w:sz w:val="24"/>
                              </w:rPr>
                            </w:pPr>
                            <w:r>
                              <w:rPr>
                                <w:rFonts w:hint="eastAsia"/>
                              </w:rPr>
                              <w:t>　</w:t>
                            </w:r>
                            <w:r>
                              <w:rPr>
                                <w:rFonts w:hint="eastAsia" w:ascii="HG丸ｺﾞｼｯｸM-PRO" w:hAnsi="HG丸ｺﾞｼｯｸM-PRO" w:eastAsia="HG丸ｺﾞｼｯｸM-PRO"/>
                                <w:sz w:val="24"/>
                              </w:rPr>
                              <w:t>学校運営協議会（コミュニティ・スクール）は、学校と地域の皆さん・保護者がともに知恵を出し合い、学校運営に意見を反映させていくことで、一緒に協働しながら子供たちの豊かな成長を支え「地域とともにある学校づくり」を進める制度です。（能美市はすべての小中学校でコミュニティスクールが導入されています。）</w:t>
                            </w:r>
                          </w:p>
                        </w:txbxContent>
                      </wps:txbx>
                      <wps:bodyPr vertOverflow="overflow" horzOverflow="overflow" wrap="square" tIns="36000" bIns="36000" anchor="ct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8" style="margin-top:140.69pt;mso-position-vertical-relative:page;mso-position-horizontal-relative:page;v-text-anchor:middle;position:absolute;height:88.5pt;width:502.5pt;margin-left:47.95pt;z-index:4;" o:spid="_x0000_s1039" o:allowincell="t" o:allowoverlap="t" filled="t" fillcolor="#ffffff" stroked="f" o:spt="176" type="#_x0000_t176" adj="2700">
                <v:fill/>
                <v:stroke linestyle="single" miterlimit="8" endcap="flat" dashstyle="solid"/>
                <v:textbox style="layout-flow:horizontal;" inset=",0.99999999999999978mm,,0.99999999999999978mm">
                  <w:txbxContent>
                    <w:p>
                      <w:pPr>
                        <w:pStyle w:val="0"/>
                        <w:rPr>
                          <w:rFonts w:hint="eastAsia" w:ascii="HG丸ｺﾞｼｯｸM-PRO" w:hAnsi="HG丸ｺﾞｼｯｸM-PRO" w:eastAsia="HG丸ｺﾞｼｯｸM-PRO"/>
                          <w:sz w:val="24"/>
                        </w:rPr>
                      </w:pPr>
                      <w:r>
                        <w:rPr>
                          <w:rFonts w:hint="eastAsia"/>
                        </w:rPr>
                        <w:t>　</w:t>
                      </w:r>
                      <w:r>
                        <w:rPr>
                          <w:rFonts w:hint="eastAsia" w:ascii="HG丸ｺﾞｼｯｸM-PRO" w:hAnsi="HG丸ｺﾞｼｯｸM-PRO" w:eastAsia="HG丸ｺﾞｼｯｸM-PRO"/>
                          <w:sz w:val="24"/>
                        </w:rPr>
                        <w:t>学校運営協議会（コミュニティ・スクール）は、学校と地域の皆さん・保護者がともに知恵を出し合い、学校運営に意見を反映させていくことで、一緒に協働しながら子供たちの豊かな成長を支え「地域とともにある学校づくり」を進める制度です。（能美市はすべての小中学校でコミュニティスクールが導入されています。）</w:t>
                      </w:r>
                    </w:p>
                  </w:txbxContent>
                </v:textbox>
                <v:imagedata o:title=""/>
                <w10:wrap type="none" anchorx="page" anchory="page"/>
              </v:shape>
            </w:pict>
          </mc:Fallback>
        </mc:AlternateContent>
      </w:r>
      <w:r>
        <w:rPr>
          <w:rFonts w:hint="eastAsia"/>
        </w:rPr>
        <mc:AlternateContent>
          <mc:Choice Requires="wps">
            <w:drawing>
              <wp:anchor simplePos="0" relativeHeight="9" behindDoc="0" locked="0" layoutInCell="1" hidden="0" allowOverlap="1">
                <wp:simplePos x="0" y="0"/>
                <wp:positionH relativeFrom="page">
                  <wp:posOffset>687070</wp:posOffset>
                </wp:positionH>
                <wp:positionV relativeFrom="page">
                  <wp:posOffset>4568190</wp:posOffset>
                </wp:positionV>
                <wp:extent cx="6410325" cy="1428750"/>
                <wp:effectExtent l="635" t="635" r="29845" b="10795"/>
                <wp:wrapNone/>
                <wp:docPr id="1040" name="正方形/長方形 7"/>
                <a:graphic xmlns:a="http://schemas.openxmlformats.org/drawingml/2006/main">
                  <a:graphicData uri="http://schemas.microsoft.com/office/word/2010/wordprocessingShape">
                    <wps:wsp>
                      <wps:cNvPr id="1040" name="正方形/長方形 7"/>
                      <wps:cNvSpPr>
                        <a:spLocks noChangeArrowheads="1"/>
                      </wps:cNvSpPr>
                      <wps:spPr>
                        <a:xfrm>
                          <a:off x="0" y="0"/>
                          <a:ext cx="6410325" cy="1428750"/>
                        </a:xfrm>
                        <a:prstGeom prst="rect">
                          <a:avLst/>
                        </a:prstGeom>
                        <a:solidFill>
                          <a:srgbClr val="FFFFFF"/>
                        </a:solidFill>
                        <a:ln w="9525" cap="flat" cmpd="sng">
                          <a:solidFill>
                            <a:srgbClr val="000000"/>
                          </a:solidFill>
                          <a:prstDash val="sysDash"/>
                          <a:miter lim="800000"/>
                        </a:ln>
                      </wps:spPr>
                      <wps:txbx>
                        <w:txbxContent>
                          <w:p>
                            <w:pPr>
                              <w:pStyle w:val="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6"/>
                              </w:rPr>
                              <w:t>・森元　道夫（会長：緑が丘）　　・成田　吉雄（緑ヶ丘）　　・山本　徹（徳久）</w:t>
                            </w:r>
                          </w:p>
                          <w:p>
                            <w:pPr>
                              <w:pStyle w:val="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　・竹本　祥子（</w:t>
                            </w:r>
                            <w:r>
                              <w:rPr>
                                <w:rFonts w:hint="eastAsia" w:ascii="HG丸ｺﾞｼｯｸM-PRO" w:hAnsi="HG丸ｺﾞｼｯｸM-PRO" w:eastAsia="HG丸ｺﾞｼｯｸM-PRO"/>
                                <w:sz w:val="26"/>
                              </w:rPr>
                              <w:t>CS</w:t>
                            </w:r>
                            <w:r>
                              <w:rPr>
                                <w:rFonts w:hint="eastAsia" w:ascii="HG丸ｺﾞｼｯｸM-PRO" w:hAnsi="HG丸ｺﾞｼｯｸM-PRO" w:eastAsia="HG丸ｺﾞｼｯｸM-PRO"/>
                                <w:sz w:val="26"/>
                              </w:rPr>
                              <w:t>ディレクター：下徳山）　</w:t>
                            </w:r>
                            <w:r>
                              <w:rPr>
                                <w:rFonts w:hint="eastAsia" w:ascii="HG丸ｺﾞｼｯｸM-PRO" w:hAnsi="HG丸ｺﾞｼｯｸM-PRO" w:eastAsia="HG丸ｺﾞｼｯｸM-PRO"/>
                                <w:sz w:val="26"/>
                              </w:rPr>
                              <w:t xml:space="preserve">   </w:t>
                            </w:r>
                            <w:r>
                              <w:rPr>
                                <w:rFonts w:hint="eastAsia" w:ascii="HG丸ｺﾞｼｯｸM-PRO" w:hAnsi="HG丸ｺﾞｼｯｸM-PRO" w:eastAsia="HG丸ｺﾞｼｯｸM-PRO"/>
                                <w:sz w:val="26"/>
                              </w:rPr>
                              <w:t>　・福田　昭夫（緑が丘）</w:t>
                            </w:r>
                          </w:p>
                          <w:p>
                            <w:pPr>
                              <w:pStyle w:val="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　・嘉本　誠（緑が丘）　　・角居　道子（松が岡）　・南　一美（下開発）</w:t>
                            </w:r>
                          </w:p>
                          <w:p>
                            <w:pPr>
                              <w:pStyle w:val="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　・辻　隆志（出口）　　</w:t>
                            </w:r>
                            <w:r>
                              <w:rPr>
                                <w:rFonts w:hint="eastAsia" w:ascii="HG丸ｺﾞｼｯｸM-PRO" w:hAnsi="HG丸ｺﾞｼｯｸM-PRO" w:eastAsia="HG丸ｺﾞｼｯｸM-PRO"/>
                                <w:sz w:val="26"/>
                              </w:rPr>
                              <w:t xml:space="preserve">  </w:t>
                            </w:r>
                            <w:r>
                              <w:rPr>
                                <w:rFonts w:hint="eastAsia" w:ascii="HG丸ｺﾞｼｯｸM-PRO" w:hAnsi="HG丸ｺﾞｼｯｸM-PRO" w:eastAsia="HG丸ｺﾞｼｯｸM-PRO"/>
                                <w:sz w:val="26"/>
                              </w:rPr>
                              <w:t>・中田　慶子（火釜）　　・西出　高代（前</w:t>
                            </w:r>
                            <w:r>
                              <w:rPr>
                                <w:rFonts w:hint="eastAsia" w:ascii="HG丸ｺﾞｼｯｸM-PRO" w:hAnsi="HG丸ｺﾞｼｯｸM-PRO" w:eastAsia="HG丸ｺﾞｼｯｸM-PRO"/>
                                <w:sz w:val="26"/>
                              </w:rPr>
                              <w:t>PTA</w:t>
                            </w:r>
                            <w:r>
                              <w:rPr>
                                <w:rFonts w:hint="eastAsia" w:ascii="HG丸ｺﾞｼｯｸM-PRO" w:hAnsi="HG丸ｺﾞｼｯｸM-PRO" w:eastAsia="HG丸ｺﾞｼｯｸM-PRO"/>
                                <w:sz w:val="26"/>
                              </w:rPr>
                              <w:t>会長）</w:t>
                            </w:r>
                          </w:p>
                          <w:p>
                            <w:pPr>
                              <w:pStyle w:val="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　・瀬戸　まゆみ（</w:t>
                            </w:r>
                            <w:r>
                              <w:rPr>
                                <w:rFonts w:hint="eastAsia" w:ascii="HG丸ｺﾞｼｯｸM-PRO" w:hAnsi="HG丸ｺﾞｼｯｸM-PRO" w:eastAsia="HG丸ｺﾞｼｯｸM-PRO"/>
                                <w:sz w:val="26"/>
                              </w:rPr>
                              <w:t>PTA</w:t>
                            </w:r>
                            <w:r>
                              <w:rPr>
                                <w:rFonts w:hint="eastAsia" w:ascii="HG丸ｺﾞｼｯｸM-PRO" w:hAnsi="HG丸ｺﾞｼｯｸM-PRO" w:eastAsia="HG丸ｺﾞｼｯｸM-PRO"/>
                                <w:sz w:val="26"/>
                              </w:rPr>
                              <w:t>会長）　　・学校：校長、教頭、主幹</w:t>
                            </w:r>
                          </w:p>
                        </w:txbxContent>
                      </wps:txbx>
                      <wps:bodyPr vertOverflow="overflow" horzOverflow="overflow" wrap="square" lIns="36000" tIns="0" rIns="36000" bIns="0" anchor="ctr" upright="1"/>
                    </wps:wsp>
                  </a:graphicData>
                </a:graphic>
              </wp:anchor>
            </w:drawing>
          </mc:Choice>
          <mc:Fallback>
            <w:pict>
              <v:rect id="正方形/長方形 7" style="margin-top:359.7pt;mso-position-vertical-relative:page;mso-position-horizontal-relative:page;v-text-anchor:middle;position:absolute;height:112.5pt;width:504.75pt;margin-left:54.1pt;z-index:9;" o:spid="_x0000_s1040" o:allowincell="t" o:allowoverlap="t" filled="t" fillcolor="#ffffff" stroked="t" strokecolor="#000000" strokeweight="0.75pt" o:spt="1">
                <v:fill/>
                <v:stroke linestyle="single" miterlimit="8" endcap="flat" dashstyle="shortdash" filltype="solid"/>
                <v:textbox style="layout-flow:horizontal;" inset="0.99999999999999978mm,0mm,0.99999999999999978mm,0mm">
                  <w:txbxContent>
                    <w:p>
                      <w:pPr>
                        <w:pStyle w:val="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6"/>
                        </w:rPr>
                        <w:t>・森元　道夫（会長：緑が丘）　　・成田　吉雄（緑ヶ丘）　　・山本　徹（徳久）</w:t>
                      </w:r>
                    </w:p>
                    <w:p>
                      <w:pPr>
                        <w:pStyle w:val="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　・竹本　祥子（</w:t>
                      </w:r>
                      <w:r>
                        <w:rPr>
                          <w:rFonts w:hint="eastAsia" w:ascii="HG丸ｺﾞｼｯｸM-PRO" w:hAnsi="HG丸ｺﾞｼｯｸM-PRO" w:eastAsia="HG丸ｺﾞｼｯｸM-PRO"/>
                          <w:sz w:val="26"/>
                        </w:rPr>
                        <w:t>CS</w:t>
                      </w:r>
                      <w:r>
                        <w:rPr>
                          <w:rFonts w:hint="eastAsia" w:ascii="HG丸ｺﾞｼｯｸM-PRO" w:hAnsi="HG丸ｺﾞｼｯｸM-PRO" w:eastAsia="HG丸ｺﾞｼｯｸM-PRO"/>
                          <w:sz w:val="26"/>
                        </w:rPr>
                        <w:t>ディレクター：下徳山）　</w:t>
                      </w:r>
                      <w:r>
                        <w:rPr>
                          <w:rFonts w:hint="eastAsia" w:ascii="HG丸ｺﾞｼｯｸM-PRO" w:hAnsi="HG丸ｺﾞｼｯｸM-PRO" w:eastAsia="HG丸ｺﾞｼｯｸM-PRO"/>
                          <w:sz w:val="26"/>
                        </w:rPr>
                        <w:t xml:space="preserve">   </w:t>
                      </w:r>
                      <w:r>
                        <w:rPr>
                          <w:rFonts w:hint="eastAsia" w:ascii="HG丸ｺﾞｼｯｸM-PRO" w:hAnsi="HG丸ｺﾞｼｯｸM-PRO" w:eastAsia="HG丸ｺﾞｼｯｸM-PRO"/>
                          <w:sz w:val="26"/>
                        </w:rPr>
                        <w:t>　・福田　昭夫（緑が丘）</w:t>
                      </w:r>
                    </w:p>
                    <w:p>
                      <w:pPr>
                        <w:pStyle w:val="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　・嘉本　誠（緑が丘）　　・角居　道子（松が岡）　・南　一美（下開発）</w:t>
                      </w:r>
                    </w:p>
                    <w:p>
                      <w:pPr>
                        <w:pStyle w:val="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　・辻　隆志（出口）　　</w:t>
                      </w:r>
                      <w:r>
                        <w:rPr>
                          <w:rFonts w:hint="eastAsia" w:ascii="HG丸ｺﾞｼｯｸM-PRO" w:hAnsi="HG丸ｺﾞｼｯｸM-PRO" w:eastAsia="HG丸ｺﾞｼｯｸM-PRO"/>
                          <w:sz w:val="26"/>
                        </w:rPr>
                        <w:t xml:space="preserve">  </w:t>
                      </w:r>
                      <w:r>
                        <w:rPr>
                          <w:rFonts w:hint="eastAsia" w:ascii="HG丸ｺﾞｼｯｸM-PRO" w:hAnsi="HG丸ｺﾞｼｯｸM-PRO" w:eastAsia="HG丸ｺﾞｼｯｸM-PRO"/>
                          <w:sz w:val="26"/>
                        </w:rPr>
                        <w:t>・中田　慶子（火釜）　　・西出　高代（前</w:t>
                      </w:r>
                      <w:r>
                        <w:rPr>
                          <w:rFonts w:hint="eastAsia" w:ascii="HG丸ｺﾞｼｯｸM-PRO" w:hAnsi="HG丸ｺﾞｼｯｸM-PRO" w:eastAsia="HG丸ｺﾞｼｯｸM-PRO"/>
                          <w:sz w:val="26"/>
                        </w:rPr>
                        <w:t>PTA</w:t>
                      </w:r>
                      <w:r>
                        <w:rPr>
                          <w:rFonts w:hint="eastAsia" w:ascii="HG丸ｺﾞｼｯｸM-PRO" w:hAnsi="HG丸ｺﾞｼｯｸM-PRO" w:eastAsia="HG丸ｺﾞｼｯｸM-PRO"/>
                          <w:sz w:val="26"/>
                        </w:rPr>
                        <w:t>会長）</w:t>
                      </w:r>
                    </w:p>
                    <w:p>
                      <w:pPr>
                        <w:pStyle w:val="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　・瀬戸　まゆみ（</w:t>
                      </w:r>
                      <w:r>
                        <w:rPr>
                          <w:rFonts w:hint="eastAsia" w:ascii="HG丸ｺﾞｼｯｸM-PRO" w:hAnsi="HG丸ｺﾞｼｯｸM-PRO" w:eastAsia="HG丸ｺﾞｼｯｸM-PRO"/>
                          <w:sz w:val="26"/>
                        </w:rPr>
                        <w:t>PTA</w:t>
                      </w:r>
                      <w:r>
                        <w:rPr>
                          <w:rFonts w:hint="eastAsia" w:ascii="HG丸ｺﾞｼｯｸM-PRO" w:hAnsi="HG丸ｺﾞｼｯｸM-PRO" w:eastAsia="HG丸ｺﾞｼｯｸM-PRO"/>
                          <w:sz w:val="26"/>
                        </w:rPr>
                        <w:t>会長）　　・学校：校長、教頭、主幹</w:t>
                      </w:r>
                    </w:p>
                  </w:txbxContent>
                </v:textbox>
                <v:imagedata o:title=""/>
                <w10:wrap type="none" anchorx="page" anchory="page"/>
              </v:rect>
            </w:pict>
          </mc:Fallback>
        </mc:AlternateContent>
      </w:r>
      <w:r>
        <w:rPr>
          <w:rFonts w:hint="eastAsia"/>
        </w:rPr>
        <mc:AlternateContent>
          <mc:Choice Requires="wps">
            <w:drawing>
              <wp:anchor distT="0" distB="0" distL="203200" distR="203200" simplePos="0" relativeHeight="16" behindDoc="0" locked="0" layoutInCell="1" hidden="0" allowOverlap="1">
                <wp:simplePos x="0" y="0"/>
                <wp:positionH relativeFrom="column">
                  <wp:posOffset>-142875</wp:posOffset>
                </wp:positionH>
                <wp:positionV relativeFrom="paragraph">
                  <wp:posOffset>7303135</wp:posOffset>
                </wp:positionV>
                <wp:extent cx="981075" cy="1047750"/>
                <wp:effectExtent l="0" t="0" r="635" b="635"/>
                <wp:wrapNone/>
                <wp:docPr id="1041" name="オブジェクト 0"/>
                <a:graphic xmlns:a="http://schemas.openxmlformats.org/drawingml/2006/main">
                  <a:graphicData uri="http://schemas.microsoft.com/office/word/2010/wordprocessingShape">
                    <wps:wsp>
                      <wps:cNvPr id="1041" name="オブジェクト 0"/>
                      <wps:cNvSpPr/>
                      <wps:spPr>
                        <a:xfrm>
                          <a:off x="0" y="0"/>
                          <a:ext cx="981075" cy="1047750"/>
                        </a:xfrm>
                        <a:prstGeom prst="rect">
                          <a:avLst/>
                        </a:prstGeom>
                        <a:ln w="12700" cap="flat" cmpd="sng" algn="ctr">
                          <a:no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16pt;mso-wrap-distance-bottom:0pt;margin-top:575.04pt;mso-position-vertical-relative:text;mso-position-horizontal-relative:text;position:absolute;height:82.5pt;mso-wrap-distance-top:0pt;width:77.25pt;mso-wrap-distance-left:16pt;margin-left:-11.25pt;z-index:16;" o:spid="_x0000_s1041" o:allowincell="t" o:allowoverlap="t" filled="t" fillcolor="#ffffff [3201]" stroked="f" strokecolor="#000000 [3200]" strokeweight="1pt" o:spt="1">
                <v:fill/>
                <v:stroke linestyle="single" miterlimit="8" endcap="flat" dashstyle="solid"/>
                <v:textbox style="layout-flow:horizontal;"/>
                <v:imagedata o:title=""/>
                <w10:wrap type="none" anchorx="text" anchory="text"/>
              </v:rect>
            </w:pict>
          </mc:Fallback>
        </mc:AlternateContent>
      </w:r>
    </w:p>
    <w:sectPr>
      <w:pgSz w:w="11906" w:h="16838"/>
      <w:pgMar w:top="1134" w:right="1304" w:bottom="1134" w:left="1304" w:header="851" w:footer="992" w:gutter="0"/>
      <w:pgBorders w:zOrder="front" w:display="allPages" w:offsetFrom="page"/>
      <w:cols w:space="720"/>
      <w:textDirection w:val="lrTb"/>
      <w:docGrid w:type="linesAndChars" w:linePitch="360"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AR P丸ゴシック体E">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0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1</Pages>
  <Words>5</Words>
  <Characters>503</Characters>
  <Application>JUST Note</Application>
  <Lines>25</Lines>
  <Paragraphs>17</Paragraphs>
  <Company>能美市教育員会</Company>
  <CharactersWithSpaces>544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畑田　直紀</dc:creator>
  <cp:lastModifiedBy>畑田　直紀</cp:lastModifiedBy>
  <cp:lastPrinted>2024-05-15T03:42:27Z</cp:lastPrinted>
  <dcterms:created xsi:type="dcterms:W3CDTF">2024-04-12T07:01:00Z</dcterms:created>
  <dcterms:modified xsi:type="dcterms:W3CDTF">2024-04-26T02:43:01Z</dcterms:modified>
  <cp:revision>6</cp:revision>
</cp:coreProperties>
</file>