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B7" w:rsidRPr="000F62E6" w:rsidRDefault="007904B8" w:rsidP="0090129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FF54D2">
        <w:rPr>
          <w:rFonts w:asciiTheme="majorEastAsia" w:eastAsiaTheme="majorEastAsia" w:hAnsiTheme="majorEastAsia" w:hint="eastAsia"/>
          <w:sz w:val="24"/>
          <w:szCs w:val="24"/>
        </w:rPr>
        <w:t>元</w:t>
      </w:r>
      <w:r>
        <w:rPr>
          <w:rFonts w:asciiTheme="majorEastAsia" w:eastAsiaTheme="majorEastAsia" w:hAnsiTheme="majorEastAsia" w:hint="eastAsia"/>
          <w:sz w:val="24"/>
          <w:szCs w:val="24"/>
        </w:rPr>
        <w:t>年度　能登町立宇出津</w:t>
      </w:r>
      <w:r w:rsidR="00DD70B2">
        <w:rPr>
          <w:rFonts w:asciiTheme="majorEastAsia" w:eastAsiaTheme="majorEastAsia" w:hAnsiTheme="majorEastAsia" w:hint="eastAsia"/>
          <w:sz w:val="24"/>
          <w:szCs w:val="24"/>
        </w:rPr>
        <w:t>学校　中</w:t>
      </w:r>
      <w:r w:rsidR="00DF4FB7" w:rsidRPr="000F62E6">
        <w:rPr>
          <w:rFonts w:asciiTheme="majorEastAsia" w:eastAsiaTheme="majorEastAsia" w:hAnsiTheme="majorEastAsia" w:hint="eastAsia"/>
          <w:sz w:val="24"/>
          <w:szCs w:val="24"/>
        </w:rPr>
        <w:t>期 学力向上プラン</w:t>
      </w:r>
    </w:p>
    <w:p w:rsidR="00DF4FB7" w:rsidRPr="00665361" w:rsidRDefault="007168C2" w:rsidP="00DF4FB7">
      <w:pPr>
        <w:jc w:val="center"/>
        <w:rPr>
          <w:u w:val="thick"/>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2BEFE12A" wp14:editId="2C9DCC98">
                <wp:simplePos x="0" y="0"/>
                <wp:positionH relativeFrom="margin">
                  <wp:align>right</wp:align>
                </wp:positionH>
                <wp:positionV relativeFrom="paragraph">
                  <wp:posOffset>371475</wp:posOffset>
                </wp:positionV>
                <wp:extent cx="1073342" cy="372139"/>
                <wp:effectExtent l="0" t="0" r="12700" b="27940"/>
                <wp:wrapNone/>
                <wp:docPr id="4" name="テキスト ボックス 4"/>
                <wp:cNvGraphicFramePr/>
                <a:graphic xmlns:a="http://schemas.openxmlformats.org/drawingml/2006/main">
                  <a:graphicData uri="http://schemas.microsoft.com/office/word/2010/wordprocessingShape">
                    <wps:wsp>
                      <wps:cNvSpPr txBox="1"/>
                      <wps:spPr>
                        <a:xfrm>
                          <a:off x="0" y="0"/>
                          <a:ext cx="1073342" cy="372139"/>
                        </a:xfrm>
                        <a:prstGeom prst="rect">
                          <a:avLst/>
                        </a:prstGeom>
                        <a:solidFill>
                          <a:schemeClr val="lt1"/>
                        </a:solidFill>
                        <a:ln w="6350">
                          <a:solidFill>
                            <a:prstClr val="black"/>
                          </a:solidFill>
                        </a:ln>
                      </wps:spPr>
                      <wps:txbx>
                        <w:txbxContent>
                          <w:p w:rsidR="007168C2" w:rsidRPr="007168C2" w:rsidRDefault="007168C2" w:rsidP="007168C2">
                            <w:pPr>
                              <w:spacing w:line="200" w:lineRule="exact"/>
                              <w:rPr>
                                <w:rFonts w:ascii="ＭＳ Ｐゴシック" w:eastAsia="ＭＳ Ｐゴシック" w:hAnsi="ＭＳ Ｐゴシック"/>
                                <w:i/>
                                <w:sz w:val="18"/>
                                <w:szCs w:val="18"/>
                              </w:rPr>
                            </w:pPr>
                            <w:r w:rsidRPr="007168C2">
                              <w:rPr>
                                <w:rFonts w:ascii="ＭＳ Ｐゴシック" w:eastAsia="ＭＳ Ｐゴシック" w:hAnsi="ＭＳ Ｐゴシック" w:hint="eastAsia"/>
                                <w:i/>
                                <w:sz w:val="18"/>
                                <w:szCs w:val="18"/>
                              </w:rPr>
                              <w:t>12か条</w:t>
                            </w:r>
                            <w:r w:rsidRPr="007168C2">
                              <w:rPr>
                                <w:rFonts w:ascii="ＭＳ Ｐゴシック" w:eastAsia="ＭＳ Ｐゴシック" w:hAnsi="ＭＳ Ｐゴシック"/>
                                <w:i/>
                                <w:sz w:val="18"/>
                                <w:szCs w:val="18"/>
                              </w:rPr>
                              <w:t>＋（</w:t>
                            </w:r>
                            <w:r w:rsidRPr="007168C2">
                              <w:rPr>
                                <w:rFonts w:ascii="ＭＳ Ｐゴシック" w:eastAsia="ＭＳ Ｐゴシック" w:hAnsi="ＭＳ Ｐゴシック" w:hint="eastAsia"/>
                                <w:i/>
                                <w:sz w:val="18"/>
                                <w:szCs w:val="18"/>
                              </w:rPr>
                              <w:t>プラス</w:t>
                            </w:r>
                            <w:r w:rsidRPr="007168C2">
                              <w:rPr>
                                <w:rFonts w:ascii="ＭＳ Ｐゴシック" w:eastAsia="ＭＳ Ｐゴシック" w:hAnsi="ＭＳ Ｐゴシック"/>
                                <w:i/>
                                <w:sz w:val="18"/>
                                <w:szCs w:val="18"/>
                              </w:rPr>
                              <w:t>）</w:t>
                            </w:r>
                          </w:p>
                          <w:p w:rsidR="007168C2" w:rsidRPr="007168C2" w:rsidRDefault="007B6F44" w:rsidP="007168C2">
                            <w:pPr>
                              <w:spacing w:line="200" w:lineRule="exact"/>
                              <w:jc w:val="center"/>
                              <w:rPr>
                                <w:rFonts w:ascii="ＭＳ Ｐゴシック" w:eastAsia="ＭＳ Ｐゴシック" w:hAnsi="ＭＳ Ｐゴシック"/>
                                <w:i/>
                                <w:szCs w:val="21"/>
                              </w:rPr>
                            </w:pPr>
                            <w:r>
                              <w:rPr>
                                <w:rFonts w:ascii="ＭＳ Ｐゴシック" w:eastAsia="ＭＳ Ｐゴシック" w:hAnsi="ＭＳ Ｐゴシック" w:hint="eastAsia"/>
                                <w:i/>
                                <w:szCs w:val="21"/>
                              </w:rPr>
                              <w:t>３</w:t>
                            </w:r>
                            <w:r w:rsidR="007168C2" w:rsidRPr="007168C2">
                              <w:rPr>
                                <w:rFonts w:ascii="ＭＳ Ｐゴシック" w:eastAsia="ＭＳ Ｐゴシック" w:hAnsi="ＭＳ Ｐゴシック"/>
                                <w:i/>
                                <w:szCs w:val="21"/>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FE12A" id="テキスト ボックス 4" o:spid="_x0000_s1027" type="#_x0000_t202" style="position:absolute;left:0;text-align:left;margin-left:33.3pt;margin-top:29.25pt;width:84.5pt;height:29.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" fillcolor="white [3201]" strokeweight=".5pt">
                <v:textbox>
                  <w:txbxContent>
                    <w:p w:rsidR="007168C2" w:rsidRPr="007168C2" w:rsidRDefault="007168C2" w:rsidP="007168C2">
                      <w:pPr>
                        <w:spacing w:line="200" w:lineRule="exact"/>
                        <w:rPr>
                          <w:rFonts w:ascii="ＭＳ Ｐゴシック" w:eastAsia="ＭＳ Ｐゴシック" w:hAnsi="ＭＳ Ｐゴシック"/>
                          <w:i/>
                          <w:sz w:val="18"/>
                          <w:szCs w:val="18"/>
                        </w:rPr>
                      </w:pPr>
                      <w:r w:rsidRPr="007168C2">
                        <w:rPr>
                          <w:rFonts w:ascii="ＭＳ Ｐゴシック" w:eastAsia="ＭＳ Ｐゴシック" w:hAnsi="ＭＳ Ｐゴシック" w:hint="eastAsia"/>
                          <w:i/>
                          <w:sz w:val="18"/>
                          <w:szCs w:val="18"/>
                        </w:rPr>
                        <w:t>12か条</w:t>
                      </w:r>
                      <w:r w:rsidRPr="007168C2">
                        <w:rPr>
                          <w:rFonts w:ascii="ＭＳ Ｐゴシック" w:eastAsia="ＭＳ Ｐゴシック" w:hAnsi="ＭＳ Ｐゴシック"/>
                          <w:i/>
                          <w:sz w:val="18"/>
                          <w:szCs w:val="18"/>
                        </w:rPr>
                        <w:t>＋（</w:t>
                      </w:r>
                      <w:r w:rsidRPr="007168C2">
                        <w:rPr>
                          <w:rFonts w:ascii="ＭＳ Ｐゴシック" w:eastAsia="ＭＳ Ｐゴシック" w:hAnsi="ＭＳ Ｐゴシック" w:hint="eastAsia"/>
                          <w:i/>
                          <w:sz w:val="18"/>
                          <w:szCs w:val="18"/>
                        </w:rPr>
                        <w:t>プラス</w:t>
                      </w:r>
                      <w:r w:rsidRPr="007168C2">
                        <w:rPr>
                          <w:rFonts w:ascii="ＭＳ Ｐゴシック" w:eastAsia="ＭＳ Ｐゴシック" w:hAnsi="ＭＳ Ｐゴシック"/>
                          <w:i/>
                          <w:sz w:val="18"/>
                          <w:szCs w:val="18"/>
                        </w:rPr>
                        <w:t>）</w:t>
                      </w:r>
                    </w:p>
                    <w:p w:rsidR="007168C2" w:rsidRPr="007168C2" w:rsidRDefault="007B6F44" w:rsidP="007168C2">
                      <w:pPr>
                        <w:spacing w:line="200" w:lineRule="exact"/>
                        <w:jc w:val="center"/>
                        <w:rPr>
                          <w:rFonts w:ascii="ＭＳ Ｐゴシック" w:eastAsia="ＭＳ Ｐゴシック" w:hAnsi="ＭＳ Ｐゴシック"/>
                          <w:i/>
                          <w:szCs w:val="21"/>
                        </w:rPr>
                      </w:pPr>
                      <w:r>
                        <w:rPr>
                          <w:rFonts w:ascii="ＭＳ Ｐゴシック" w:eastAsia="ＭＳ Ｐゴシック" w:hAnsi="ＭＳ Ｐゴシック" w:hint="eastAsia"/>
                          <w:i/>
                          <w:szCs w:val="21"/>
                        </w:rPr>
                        <w:t>３</w:t>
                      </w:r>
                      <w:r w:rsidR="007168C2" w:rsidRPr="007168C2">
                        <w:rPr>
                          <w:rFonts w:ascii="ＭＳ Ｐゴシック" w:eastAsia="ＭＳ Ｐゴシック" w:hAnsi="ＭＳ Ｐゴシック"/>
                          <w:i/>
                          <w:szCs w:val="21"/>
                        </w:rPr>
                        <w:t>条</w:t>
                      </w:r>
                    </w:p>
                  </w:txbxContent>
                </v:textbox>
                <w10:wrap anchorx="margin"/>
              </v:shape>
            </w:pict>
          </mc:Fallback>
        </mc:AlternateContent>
      </w:r>
      <w:r w:rsidR="00CF2AF4">
        <w:rPr>
          <w:rFonts w:asciiTheme="majorEastAsia" w:eastAsiaTheme="majorEastAsia" w:hAnsiTheme="majorEastAsia" w:hint="eastAsia"/>
          <w:sz w:val="28"/>
          <w:u w:val="thick"/>
        </w:rPr>
        <w:t>プラン名</w:t>
      </w:r>
      <w:r w:rsidR="007904B8">
        <w:rPr>
          <w:rFonts w:asciiTheme="majorEastAsia" w:eastAsiaTheme="majorEastAsia" w:hAnsiTheme="majorEastAsia" w:hint="eastAsia"/>
          <w:sz w:val="28"/>
          <w:u w:val="thick"/>
        </w:rPr>
        <w:t xml:space="preserve">　</w:t>
      </w:r>
      <w:r w:rsidR="007B6F44" w:rsidRPr="007B6F44">
        <w:rPr>
          <w:rFonts w:ascii="HGP創英ﾌﾟﾚｾﾞﾝｽEB" w:eastAsia="HGP創英ﾌﾟﾚｾﾞﾝｽEB" w:hAnsiTheme="majorEastAsia" w:hint="eastAsia"/>
          <w:w w:val="80"/>
          <w:sz w:val="28"/>
          <w:u w:val="thick"/>
        </w:rPr>
        <w:t>Let’s enjoy</w:t>
      </w:r>
      <w:r w:rsidR="007B6F44" w:rsidRPr="007B6F44">
        <w:rPr>
          <w:rFonts w:ascii="HGP創英ﾌﾟﾚｾﾞﾝｽEB" w:eastAsia="HGP創英ﾌﾟﾚｾﾞﾝｽEB" w:hAnsiTheme="majorEastAsia"/>
          <w:w w:val="80"/>
          <w:sz w:val="28"/>
          <w:u w:val="thick"/>
        </w:rPr>
        <w:t xml:space="preserve"> </w:t>
      </w:r>
      <w:r w:rsidR="007B6F44" w:rsidRPr="007B6F44">
        <w:rPr>
          <w:rFonts w:ascii="HGP創英ﾌﾟﾚｾﾞﾝｽEB" w:eastAsia="HGP創英ﾌﾟﾚｾﾞﾝｽEB" w:hAnsiTheme="majorEastAsia" w:hint="eastAsia"/>
          <w:w w:val="80"/>
          <w:sz w:val="28"/>
          <w:u w:val="thick"/>
        </w:rPr>
        <w:t xml:space="preserve">listening &amp;talking </w:t>
      </w:r>
      <w:r w:rsidR="007B6F44" w:rsidRPr="00AE4A99">
        <w:rPr>
          <w:rFonts w:ascii="HGP創英ﾌﾟﾚｾﾞﾝｽEB" w:eastAsia="HGP創英ﾌﾟﾚｾﾞﾝｽEB" w:hAnsiTheme="majorEastAsia" w:hint="eastAsia"/>
          <w:w w:val="80"/>
          <w:sz w:val="36"/>
          <w:u w:val="thick"/>
        </w:rPr>
        <w:t>＋</w:t>
      </w:r>
      <w:r w:rsidR="00AE4A99" w:rsidRPr="00AE4A99">
        <w:rPr>
          <w:rFonts w:ascii="HGP創英ﾌﾟﾚｾﾞﾝｽEB" w:eastAsia="HGP創英ﾌﾟﾚｾﾞﾝｽEB" w:hAnsiTheme="majorEastAsia" w:hint="eastAsia"/>
          <w:w w:val="80"/>
          <w:sz w:val="36"/>
          <w:u w:val="thick"/>
        </w:rPr>
        <w:t>Writing</w:t>
      </w:r>
      <w:r w:rsidR="00AE4A99">
        <w:rPr>
          <w:rFonts w:ascii="HGP創英ﾌﾟﾚｾﾞﾝｽEB" w:eastAsia="HGP創英ﾌﾟﾚｾﾞﾝｽEB" w:hAnsiTheme="majorEastAsia" w:hint="eastAsia"/>
          <w:w w:val="80"/>
          <w:sz w:val="28"/>
          <w:u w:val="thick"/>
        </w:rPr>
        <w:t xml:space="preserve">　</w:t>
      </w:r>
      <w:r w:rsidR="007B6F44" w:rsidRPr="007B6F44">
        <w:rPr>
          <w:rFonts w:ascii="HGP創英ﾌﾟﾚｾﾞﾝｽEB" w:eastAsia="HGP創英ﾌﾟﾚｾﾞﾝｽEB" w:hAnsiTheme="majorEastAsia" w:hint="eastAsia"/>
          <w:w w:val="80"/>
          <w:sz w:val="28"/>
          <w:u w:val="thick"/>
        </w:rPr>
        <w:t>「聴いて話す</w:t>
      </w:r>
      <w:r w:rsidR="007B6F44">
        <w:rPr>
          <w:rFonts w:ascii="HGP創英ﾌﾟﾚｾﾞﾝｽEB" w:eastAsia="HGP創英ﾌﾟﾚｾﾞﾝｽEB" w:hAnsiTheme="majorEastAsia" w:hint="eastAsia"/>
          <w:w w:val="80"/>
          <w:sz w:val="28"/>
          <w:u w:val="thick"/>
        </w:rPr>
        <w:t>＋</w:t>
      </w:r>
      <w:r w:rsidR="007B6F44" w:rsidRPr="00AE4A99">
        <w:rPr>
          <w:rFonts w:ascii="HGP創英ﾌﾟﾚｾﾞﾝｽEB" w:eastAsia="HGP創英ﾌﾟﾚｾﾞﾝｽEB" w:hAnsiTheme="majorEastAsia" w:hint="eastAsia"/>
          <w:w w:val="80"/>
          <w:sz w:val="36"/>
          <w:u w:val="thick"/>
        </w:rPr>
        <w:t>書く</w:t>
      </w:r>
      <w:r w:rsidR="007B6F44" w:rsidRPr="007B6F44">
        <w:rPr>
          <w:rFonts w:ascii="HGP創英ﾌﾟﾚｾﾞﾝｽEB" w:eastAsia="HGP創英ﾌﾟﾚｾﾞﾝｽEB" w:hAnsiTheme="majorEastAsia" w:hint="eastAsia"/>
          <w:w w:val="80"/>
          <w:sz w:val="28"/>
          <w:u w:val="thick"/>
        </w:rPr>
        <w:t>」</w:t>
      </w:r>
      <w:r w:rsidR="007B6F44">
        <w:rPr>
          <w:rFonts w:asciiTheme="majorEastAsia" w:eastAsiaTheme="majorEastAsia" w:hAnsiTheme="majorEastAsia" w:hint="eastAsia"/>
          <w:sz w:val="28"/>
          <w:u w:val="thick"/>
        </w:rPr>
        <w:t>（70％）</w:t>
      </w:r>
    </w:p>
    <w:p w:rsidR="00DF4FB7" w:rsidRPr="000F62E6" w:rsidRDefault="00DF4FB7" w:rsidP="00DF4FB7">
      <w:pPr>
        <w:jc w:val="left"/>
        <w:rPr>
          <w:rFonts w:asciiTheme="majorEastAsia" w:eastAsiaTheme="majorEastAsia" w:hAnsiTheme="majorEastAsia"/>
          <w:sz w:val="24"/>
          <w:szCs w:val="24"/>
        </w:rPr>
      </w:pPr>
      <w:r w:rsidRPr="000F62E6">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w:t>
      </w:r>
      <w:r w:rsidRPr="000F62E6">
        <w:rPr>
          <w:rFonts w:asciiTheme="majorEastAsia" w:eastAsiaTheme="majorEastAsia" w:hAnsiTheme="majorEastAsia" w:hint="eastAsia"/>
          <w:sz w:val="24"/>
          <w:szCs w:val="24"/>
        </w:rPr>
        <w:t>授業づくり</w:t>
      </w:r>
    </w:p>
    <w:p w:rsidR="00DF4FB7" w:rsidRDefault="00DF4FB7" w:rsidP="00DF4FB7">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⑴　現状・課題（</w:t>
      </w:r>
      <w:r w:rsidRPr="00437F12">
        <w:rPr>
          <w:rFonts w:asciiTheme="majorEastAsia" w:eastAsiaTheme="majorEastAsia" w:hAnsiTheme="majorEastAsia" w:hint="eastAsia"/>
          <w:color w:val="FFFFFF" w:themeColor="background1"/>
          <w:sz w:val="22"/>
          <w:highlight w:val="black"/>
        </w:rPr>
        <w:t>Ｒ</w:t>
      </w:r>
      <w:r>
        <w:rPr>
          <w:rFonts w:asciiTheme="majorEastAsia" w:eastAsiaTheme="majorEastAsia" w:hAnsiTheme="majorEastAsia" w:hint="eastAsia"/>
          <w:sz w:val="22"/>
        </w:rPr>
        <w:t>）</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03"/>
        <w:gridCol w:w="7355"/>
      </w:tblGrid>
      <w:tr w:rsidR="00DF4FB7" w:rsidRPr="00865EFE" w:rsidTr="00635E0D">
        <w:trPr>
          <w:cantSplit/>
          <w:trHeight w:hRule="exact" w:val="284"/>
        </w:trPr>
        <w:tc>
          <w:tcPr>
            <w:tcW w:w="2003" w:type="dxa"/>
            <w:tcBorders>
              <w:top w:val="single" w:sz="12" w:space="0" w:color="auto"/>
              <w:left w:val="single" w:sz="12" w:space="0" w:color="auto"/>
              <w:bottom w:val="single" w:sz="6" w:space="0" w:color="auto"/>
              <w:right w:val="single" w:sz="6" w:space="0" w:color="auto"/>
            </w:tcBorders>
            <w:vAlign w:val="center"/>
          </w:tcPr>
          <w:p w:rsidR="00DF4FB7" w:rsidRPr="000F62E6" w:rsidRDefault="00DF4FB7" w:rsidP="00635E0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課題</w:t>
            </w:r>
          </w:p>
        </w:tc>
        <w:tc>
          <w:tcPr>
            <w:tcW w:w="7355" w:type="dxa"/>
            <w:tcBorders>
              <w:top w:val="single" w:sz="12" w:space="0" w:color="auto"/>
              <w:left w:val="single" w:sz="6" w:space="0" w:color="auto"/>
              <w:bottom w:val="single" w:sz="6" w:space="0" w:color="auto"/>
              <w:right w:val="single" w:sz="12" w:space="0" w:color="auto"/>
            </w:tcBorders>
            <w:vAlign w:val="center"/>
          </w:tcPr>
          <w:p w:rsidR="00DF4FB7" w:rsidRPr="000F62E6" w:rsidRDefault="00DF4FB7" w:rsidP="00635E0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現状</w:t>
            </w:r>
            <w:r w:rsidR="001A1125">
              <w:rPr>
                <w:rFonts w:asciiTheme="majorEastAsia" w:eastAsiaTheme="majorEastAsia" w:hAnsiTheme="majorEastAsia" w:hint="eastAsia"/>
                <w:szCs w:val="21"/>
              </w:rPr>
              <w:t>（科学的データ）</w:t>
            </w:r>
          </w:p>
        </w:tc>
      </w:tr>
      <w:tr w:rsidR="00DF4FB7" w:rsidRPr="00865EFE" w:rsidTr="00635E0D">
        <w:trPr>
          <w:cantSplit/>
          <w:trHeight w:val="802"/>
        </w:trPr>
        <w:tc>
          <w:tcPr>
            <w:tcW w:w="2003" w:type="dxa"/>
            <w:tcBorders>
              <w:top w:val="single" w:sz="6" w:space="0" w:color="auto"/>
              <w:left w:val="single" w:sz="12" w:space="0" w:color="auto"/>
              <w:bottom w:val="single" w:sz="12" w:space="0" w:color="auto"/>
              <w:right w:val="single" w:sz="6" w:space="0" w:color="auto"/>
            </w:tcBorders>
          </w:tcPr>
          <w:p w:rsidR="00DF4FB7" w:rsidRPr="00367001" w:rsidRDefault="00AE4A99" w:rsidP="00AE4A99">
            <w:pPr>
              <w:spacing w:line="240" w:lineRule="exact"/>
              <w:jc w:val="left"/>
              <w:rPr>
                <w:rFonts w:asciiTheme="minorEastAsia" w:hAnsiTheme="minorEastAsia"/>
                <w:i/>
                <w:szCs w:val="21"/>
              </w:rPr>
            </w:pPr>
            <w:r w:rsidRPr="00367001">
              <w:rPr>
                <w:rFonts w:asciiTheme="minorEastAsia" w:hAnsiTheme="minorEastAsia" w:hint="eastAsia"/>
                <w:i/>
                <w:szCs w:val="21"/>
              </w:rPr>
              <w:t>自分の考えを式や図、数直線</w:t>
            </w:r>
            <w:r w:rsidR="00847AC5">
              <w:rPr>
                <w:rFonts w:asciiTheme="minorEastAsia" w:hAnsiTheme="minorEastAsia" w:hint="eastAsia"/>
                <w:i/>
                <w:szCs w:val="21"/>
              </w:rPr>
              <w:t>、言葉</w:t>
            </w:r>
            <w:r w:rsidRPr="00367001">
              <w:rPr>
                <w:rFonts w:asciiTheme="minorEastAsia" w:hAnsiTheme="minorEastAsia" w:hint="eastAsia"/>
                <w:i/>
                <w:szCs w:val="21"/>
              </w:rPr>
              <w:t>などを用いて分かりやすく伝える力が十分でない。</w:t>
            </w:r>
          </w:p>
        </w:tc>
        <w:tc>
          <w:tcPr>
            <w:tcW w:w="7355" w:type="dxa"/>
            <w:tcBorders>
              <w:top w:val="single" w:sz="6" w:space="0" w:color="auto"/>
              <w:left w:val="single" w:sz="6" w:space="0" w:color="auto"/>
              <w:bottom w:val="single" w:sz="12" w:space="0" w:color="auto"/>
              <w:right w:val="single" w:sz="12" w:space="0" w:color="auto"/>
            </w:tcBorders>
          </w:tcPr>
          <w:p w:rsidR="00D961A0" w:rsidRDefault="00D961A0" w:rsidP="00D961A0">
            <w:pPr>
              <w:spacing w:line="240" w:lineRule="exact"/>
              <w:jc w:val="left"/>
              <w:rPr>
                <w:rFonts w:asciiTheme="minorEastAsia" w:hAnsiTheme="minorEastAsia"/>
                <w:w w:val="66"/>
                <w:szCs w:val="21"/>
              </w:rPr>
            </w:pPr>
            <w:r>
              <w:rPr>
                <w:rFonts w:asciiTheme="minorEastAsia" w:hAnsiTheme="minorEastAsia" w:hint="eastAsia"/>
                <w:szCs w:val="21"/>
              </w:rPr>
              <w:t>・</w:t>
            </w:r>
            <w:r w:rsidRPr="007022F2">
              <w:rPr>
                <w:rFonts w:asciiTheme="minorEastAsia" w:hAnsiTheme="minorEastAsia" w:hint="eastAsia"/>
                <w:w w:val="66"/>
                <w:szCs w:val="21"/>
              </w:rPr>
              <w:t>算数チャレンジ問題</w:t>
            </w:r>
            <w:r>
              <w:rPr>
                <w:rFonts w:asciiTheme="minorEastAsia" w:hAnsiTheme="minorEastAsia" w:hint="eastAsia"/>
                <w:w w:val="66"/>
                <w:szCs w:val="21"/>
              </w:rPr>
              <w:t xml:space="preserve">（学力調査問題正答率が最も低い記述問題）　　　　　　　     全校平均正答 </w:t>
            </w:r>
            <w:r>
              <w:rPr>
                <w:rFonts w:asciiTheme="minorEastAsia" w:hAnsiTheme="minorEastAsia"/>
                <w:w w:val="66"/>
                <w:szCs w:val="21"/>
              </w:rPr>
              <w:t xml:space="preserve"> </w:t>
            </w:r>
            <w:r>
              <w:rPr>
                <w:rFonts w:asciiTheme="minorEastAsia" w:hAnsiTheme="minorEastAsia" w:hint="eastAsia"/>
                <w:w w:val="66"/>
                <w:szCs w:val="21"/>
              </w:rPr>
              <w:t>（</w:t>
            </w:r>
            <w:r w:rsidRPr="007022F2">
              <w:rPr>
                <w:rFonts w:asciiTheme="minorEastAsia" w:hAnsiTheme="minorEastAsia" w:hint="eastAsia"/>
                <w:w w:val="66"/>
                <w:szCs w:val="21"/>
              </w:rPr>
              <w:t>70.7%</w:t>
            </w:r>
            <w:r>
              <w:rPr>
                <w:rFonts w:asciiTheme="minorEastAsia" w:hAnsiTheme="minorEastAsia" w:hint="eastAsia"/>
                <w:w w:val="66"/>
                <w:szCs w:val="21"/>
              </w:rPr>
              <w:t>）</w:t>
            </w:r>
          </w:p>
          <w:p w:rsidR="00D961A0" w:rsidRPr="00D961A0" w:rsidRDefault="00D961A0" w:rsidP="00D961A0">
            <w:pPr>
              <w:spacing w:line="240" w:lineRule="exact"/>
              <w:ind w:firstLineChars="100" w:firstLine="167"/>
              <w:jc w:val="left"/>
              <w:rPr>
                <w:rFonts w:asciiTheme="minorEastAsia" w:hAnsiTheme="minorEastAsia"/>
                <w:w w:val="80"/>
                <w:szCs w:val="21"/>
              </w:rPr>
            </w:pPr>
            <w:r w:rsidRPr="00D961A0">
              <w:rPr>
                <w:rFonts w:asciiTheme="minorEastAsia" w:hAnsiTheme="minorEastAsia" w:hint="eastAsia"/>
                <w:w w:val="80"/>
                <w:szCs w:val="21"/>
              </w:rPr>
              <w:t xml:space="preserve">（H31 6年算数　</w:t>
            </w:r>
            <w:r w:rsidRPr="00D961A0">
              <w:rPr>
                <w:rFonts w:asciiTheme="minorEastAsia" w:hAnsiTheme="minorEastAsia" w:hint="eastAsia"/>
                <w:w w:val="80"/>
                <w:szCs w:val="21"/>
                <w:bdr w:val="single" w:sz="4" w:space="0" w:color="auto"/>
              </w:rPr>
              <w:t>１</w:t>
            </w:r>
            <w:r w:rsidRPr="00D961A0">
              <w:rPr>
                <w:rFonts w:asciiTheme="minorEastAsia" w:hAnsiTheme="minorEastAsia" w:hint="eastAsia"/>
                <w:w w:val="80"/>
                <w:szCs w:val="21"/>
              </w:rPr>
              <w:t xml:space="preserve">(３)正答率10％→69.2%　4年算数　</w:t>
            </w:r>
            <w:r w:rsidRPr="00D961A0">
              <w:rPr>
                <w:rFonts w:asciiTheme="minorEastAsia" w:hAnsiTheme="minorEastAsia" w:hint="eastAsia"/>
                <w:w w:val="80"/>
                <w:szCs w:val="21"/>
                <w:bdr w:val="single" w:sz="4" w:space="0" w:color="auto"/>
              </w:rPr>
              <w:t>８</w:t>
            </w:r>
            <w:r w:rsidRPr="00D961A0">
              <w:rPr>
                <w:rFonts w:asciiTheme="minorEastAsia" w:hAnsiTheme="minorEastAsia" w:hint="eastAsia"/>
                <w:w w:val="80"/>
                <w:szCs w:val="21"/>
              </w:rPr>
              <w:t>(２)正答率4％→73.1%）</w:t>
            </w:r>
          </w:p>
          <w:p w:rsidR="00DF4FB7" w:rsidRPr="00EB40DB" w:rsidRDefault="00EB40DB" w:rsidP="00EB40DB">
            <w:pPr>
              <w:spacing w:line="240" w:lineRule="exact"/>
              <w:rPr>
                <w:rFonts w:ascii="ＭＳ 明朝" w:eastAsia="ＭＳ 明朝" w:hAnsi="ＭＳ 明朝"/>
                <w:w w:val="66"/>
                <w:sz w:val="22"/>
                <w:szCs w:val="21"/>
              </w:rPr>
            </w:pPr>
            <w:r>
              <w:rPr>
                <w:rFonts w:ascii="ＭＳ 明朝" w:eastAsia="ＭＳ 明朝" w:hAnsi="ＭＳ 明朝" w:hint="eastAsia"/>
                <w:szCs w:val="21"/>
              </w:rPr>
              <w:t>・</w:t>
            </w:r>
            <w:r w:rsidRPr="00EB40DB">
              <w:rPr>
                <w:rFonts w:ascii="ＭＳ 明朝" w:eastAsia="ＭＳ 明朝" w:hAnsi="ＭＳ 明朝" w:hint="eastAsia"/>
                <w:w w:val="66"/>
                <w:szCs w:val="21"/>
              </w:rPr>
              <w:t>Let</w:t>
            </w:r>
            <w:r w:rsidRPr="00EB40DB">
              <w:rPr>
                <w:rFonts w:ascii="ＭＳ 明朝" w:eastAsia="ＭＳ 明朝" w:hAnsi="ＭＳ 明朝"/>
                <w:w w:val="66"/>
                <w:szCs w:val="21"/>
              </w:rPr>
              <w:t>’</w:t>
            </w:r>
            <w:r w:rsidRPr="00EB40DB">
              <w:rPr>
                <w:rFonts w:ascii="ＭＳ 明朝" w:eastAsia="ＭＳ 明朝" w:hAnsi="ＭＳ 明朝" w:hint="eastAsia"/>
                <w:w w:val="66"/>
                <w:szCs w:val="21"/>
              </w:rPr>
              <w:t>s enjoy授業評価シート</w:t>
            </w:r>
            <w:r w:rsidRPr="00713EB7">
              <w:rPr>
                <w:rFonts w:ascii="ＭＳ 明朝" w:eastAsia="ＭＳ 明朝" w:hAnsi="ＭＳ 明朝" w:hint="eastAsia"/>
                <w:w w:val="66"/>
                <w:sz w:val="22"/>
                <w:szCs w:val="21"/>
              </w:rPr>
              <w:t>「</w:t>
            </w:r>
            <w:r>
              <w:rPr>
                <w:rFonts w:ascii="ＭＳ 明朝" w:eastAsia="ＭＳ 明朝" w:hAnsi="ＭＳ 明朝" w:hint="eastAsia"/>
                <w:w w:val="66"/>
                <w:sz w:val="22"/>
                <w:szCs w:val="21"/>
              </w:rPr>
              <w:t>児童に</w:t>
            </w:r>
            <w:r w:rsidRPr="00713EB7">
              <w:rPr>
                <w:rFonts w:ascii="ＭＳ 明朝" w:eastAsia="ＭＳ 明朝" w:hAnsi="ＭＳ 明朝" w:hint="eastAsia"/>
                <w:w w:val="66"/>
                <w:sz w:val="22"/>
                <w:szCs w:val="21"/>
              </w:rPr>
              <w:t>話す視点を</w:t>
            </w:r>
            <w:r>
              <w:rPr>
                <w:rFonts w:ascii="ＭＳ 明朝" w:eastAsia="ＭＳ 明朝" w:hAnsi="ＭＳ 明朝" w:hint="eastAsia"/>
                <w:w w:val="66"/>
                <w:sz w:val="22"/>
                <w:szCs w:val="21"/>
              </w:rPr>
              <w:t>与え、</w:t>
            </w:r>
            <w:r w:rsidRPr="00713EB7">
              <w:rPr>
                <w:rFonts w:ascii="ＭＳ 明朝" w:eastAsia="ＭＳ 明朝" w:hAnsi="ＭＳ 明朝" w:hint="eastAsia"/>
                <w:w w:val="66"/>
                <w:sz w:val="22"/>
                <w:szCs w:val="21"/>
              </w:rPr>
              <w:t>関わり合</w:t>
            </w:r>
            <w:r>
              <w:rPr>
                <w:rFonts w:ascii="ＭＳ 明朝" w:eastAsia="ＭＳ 明朝" w:hAnsi="ＭＳ 明朝" w:hint="eastAsia"/>
                <w:w w:val="66"/>
                <w:sz w:val="22"/>
                <w:szCs w:val="21"/>
              </w:rPr>
              <w:t>わせる場の</w:t>
            </w:r>
            <w:r w:rsidRPr="00713EB7">
              <w:rPr>
                <w:rFonts w:ascii="ＭＳ 明朝" w:eastAsia="ＭＳ 明朝" w:hAnsi="ＭＳ 明朝" w:hint="eastAsia"/>
                <w:w w:val="66"/>
                <w:sz w:val="22"/>
                <w:szCs w:val="21"/>
              </w:rPr>
              <w:t>設定」</w:t>
            </w:r>
            <w:r>
              <w:rPr>
                <w:rFonts w:ascii="ＭＳ 明朝" w:eastAsia="ＭＳ 明朝" w:hAnsi="ＭＳ 明朝" w:hint="eastAsia"/>
                <w:w w:val="66"/>
                <w:sz w:val="22"/>
                <w:szCs w:val="21"/>
              </w:rPr>
              <w:t xml:space="preserve">       </w:t>
            </w:r>
            <w:r w:rsidRPr="00713EB7">
              <w:rPr>
                <w:rFonts w:ascii="ＭＳ 明朝" w:eastAsia="ＭＳ 明朝" w:hAnsi="ＭＳ 明朝" w:hint="eastAsia"/>
                <w:w w:val="66"/>
                <w:sz w:val="22"/>
                <w:szCs w:val="21"/>
              </w:rPr>
              <w:t>A＋B</w:t>
            </w:r>
            <w:r w:rsidRPr="00713EB7">
              <w:rPr>
                <w:rFonts w:ascii="ＭＳ 明朝" w:eastAsia="ＭＳ 明朝" w:hAnsi="ＭＳ 明朝"/>
                <w:w w:val="66"/>
                <w:sz w:val="22"/>
                <w:szCs w:val="21"/>
              </w:rPr>
              <w:t xml:space="preserve"> </w:t>
            </w:r>
            <w:r>
              <w:rPr>
                <w:rFonts w:ascii="ＭＳ 明朝" w:eastAsia="ＭＳ 明朝" w:hAnsi="ＭＳ 明朝"/>
                <w:w w:val="66"/>
                <w:sz w:val="22"/>
                <w:szCs w:val="21"/>
              </w:rPr>
              <w:t xml:space="preserve">  </w:t>
            </w:r>
            <w:r w:rsidRPr="00713EB7">
              <w:rPr>
                <w:rFonts w:ascii="ＭＳ 明朝" w:eastAsia="ＭＳ 明朝" w:hAnsi="ＭＳ 明朝" w:hint="eastAsia"/>
                <w:w w:val="66"/>
                <w:sz w:val="22"/>
                <w:szCs w:val="21"/>
              </w:rPr>
              <w:t>(100％)</w:t>
            </w:r>
          </w:p>
          <w:p w:rsidR="007022F2" w:rsidRPr="00EB40DB" w:rsidRDefault="00DF4FB7" w:rsidP="006B5423">
            <w:pPr>
              <w:spacing w:line="240" w:lineRule="exact"/>
              <w:jc w:val="left"/>
              <w:rPr>
                <w:rFonts w:asciiTheme="minorEastAsia" w:hAnsiTheme="minorEastAsia"/>
                <w:w w:val="66"/>
                <w:szCs w:val="21"/>
              </w:rPr>
            </w:pPr>
            <w:r w:rsidRPr="000453A1">
              <w:rPr>
                <w:rFonts w:asciiTheme="minorEastAsia" w:hAnsiTheme="minorEastAsia" w:hint="eastAsia"/>
                <w:szCs w:val="21"/>
              </w:rPr>
              <w:t>・</w:t>
            </w:r>
            <w:r w:rsidR="007022F2" w:rsidRPr="00EB40DB">
              <w:rPr>
                <w:rFonts w:asciiTheme="minorEastAsia" w:hAnsiTheme="minorEastAsia" w:hint="eastAsia"/>
                <w:w w:val="66"/>
                <w:szCs w:val="21"/>
              </w:rPr>
              <w:t>宇出津っ子学びのアンケート</w:t>
            </w:r>
            <w:r w:rsidR="007022F2" w:rsidRPr="00EB40DB">
              <w:rPr>
                <w:rFonts w:ascii="ＭＳ 明朝" w:eastAsia="ＭＳ 明朝" w:hAnsi="ＭＳ 明朝" w:hint="eastAsia"/>
                <w:w w:val="66"/>
                <w:szCs w:val="21"/>
              </w:rPr>
              <w:t>「自分の考えがうまく伝わるよう工夫することができたか」</w:t>
            </w:r>
            <w:r w:rsidR="00EB40DB">
              <w:rPr>
                <w:rFonts w:ascii="ＭＳ 明朝" w:eastAsia="ＭＳ 明朝" w:hAnsi="ＭＳ 明朝" w:hint="eastAsia"/>
                <w:w w:val="66"/>
                <w:szCs w:val="21"/>
              </w:rPr>
              <w:t xml:space="preserve">　　</w:t>
            </w:r>
            <w:r w:rsidR="007022F2">
              <w:rPr>
                <w:rFonts w:ascii="ＭＳ 明朝" w:eastAsia="ＭＳ 明朝" w:hAnsi="ＭＳ 明朝" w:hint="eastAsia"/>
                <w:w w:val="80"/>
                <w:szCs w:val="21"/>
              </w:rPr>
              <w:t>A＋B（80.8%）</w:t>
            </w:r>
          </w:p>
          <w:p w:rsidR="00DF4FB7" w:rsidRDefault="00D961A0" w:rsidP="00635E0D">
            <w:pPr>
              <w:spacing w:line="240" w:lineRule="exact"/>
              <w:ind w:left="210" w:hangingChars="100" w:hanging="210"/>
              <w:jc w:val="left"/>
              <w:rPr>
                <w:rFonts w:asciiTheme="minorEastAsia" w:hAnsiTheme="minorEastAsia"/>
                <w:szCs w:val="21"/>
              </w:rPr>
            </w:pPr>
            <w:r w:rsidRPr="000453A1">
              <w:rPr>
                <w:rFonts w:asciiTheme="minorEastAsia" w:hAnsiTheme="minorEastAsia" w:hint="eastAsia"/>
                <w:szCs w:val="21"/>
              </w:rPr>
              <w:t xml:space="preserve"> </w:t>
            </w:r>
            <w:r w:rsidR="00DF4FB7" w:rsidRPr="000453A1">
              <w:rPr>
                <w:rFonts w:asciiTheme="minorEastAsia" w:hAnsiTheme="minorEastAsia" w:hint="eastAsia"/>
                <w:szCs w:val="21"/>
              </w:rPr>
              <w:t>[</w:t>
            </w:r>
            <w:r w:rsidR="0067213F">
              <w:rPr>
                <w:rFonts w:asciiTheme="minorEastAsia" w:hAnsiTheme="minorEastAsia" w:hint="eastAsia"/>
                <w:szCs w:val="21"/>
              </w:rPr>
              <w:t>要</w:t>
            </w:r>
            <w:r w:rsidR="00DF4FB7" w:rsidRPr="000453A1">
              <w:rPr>
                <w:rFonts w:asciiTheme="minorEastAsia" w:hAnsiTheme="minorEastAsia" w:hint="eastAsia"/>
                <w:szCs w:val="21"/>
              </w:rPr>
              <w:t>因]</w:t>
            </w:r>
          </w:p>
          <w:p w:rsidR="007022F2" w:rsidRDefault="00EB40DB" w:rsidP="00847AC5">
            <w:pPr>
              <w:spacing w:line="240" w:lineRule="exact"/>
              <w:jc w:val="left"/>
              <w:rPr>
                <w:rFonts w:asciiTheme="minorEastAsia" w:hAnsiTheme="minorEastAsia"/>
                <w:szCs w:val="21"/>
              </w:rPr>
            </w:pPr>
            <w:r>
              <w:rPr>
                <w:rFonts w:asciiTheme="minorEastAsia" w:hAnsiTheme="minorEastAsia" w:hint="eastAsia"/>
                <w:szCs w:val="21"/>
              </w:rPr>
              <w:t>〇関わり合いながら学ぶ有用感を味わう児童の割合が向上している。</w:t>
            </w:r>
          </w:p>
          <w:p w:rsidR="00D961A0" w:rsidRPr="00D961A0" w:rsidRDefault="00D961A0" w:rsidP="00847AC5">
            <w:pPr>
              <w:spacing w:line="240" w:lineRule="exact"/>
              <w:jc w:val="left"/>
              <w:rPr>
                <w:rFonts w:asciiTheme="minorEastAsia" w:hAnsiTheme="minorEastAsia"/>
                <w:w w:val="80"/>
                <w:szCs w:val="21"/>
              </w:rPr>
            </w:pPr>
            <w:r>
              <w:rPr>
                <w:rFonts w:asciiTheme="minorEastAsia" w:hAnsiTheme="minorEastAsia" w:hint="eastAsia"/>
                <w:szCs w:val="21"/>
              </w:rPr>
              <w:t>△</w:t>
            </w:r>
            <w:r w:rsidRPr="00D961A0">
              <w:rPr>
                <w:rFonts w:asciiTheme="minorEastAsia" w:hAnsiTheme="minorEastAsia" w:hint="eastAsia"/>
                <w:w w:val="80"/>
                <w:szCs w:val="21"/>
              </w:rPr>
              <w:t>教科用語、式、図、数直線などを用いて自分の考えを適切に表現</w:t>
            </w:r>
            <w:r>
              <w:rPr>
                <w:rFonts w:asciiTheme="minorEastAsia" w:hAnsiTheme="minorEastAsia" w:hint="eastAsia"/>
                <w:w w:val="80"/>
                <w:szCs w:val="21"/>
              </w:rPr>
              <w:t>することが不十分である。</w:t>
            </w:r>
          </w:p>
          <w:p w:rsidR="00541B7E" w:rsidRPr="00D961A0" w:rsidRDefault="00541B7E" w:rsidP="00847AC5">
            <w:pPr>
              <w:spacing w:line="240" w:lineRule="exact"/>
              <w:jc w:val="left"/>
              <w:rPr>
                <w:rFonts w:asciiTheme="minorEastAsia" w:hAnsiTheme="minorEastAsia"/>
                <w:w w:val="90"/>
                <w:szCs w:val="21"/>
              </w:rPr>
            </w:pPr>
            <w:r>
              <w:rPr>
                <w:rFonts w:asciiTheme="minorEastAsia" w:hAnsiTheme="minorEastAsia" w:hint="eastAsia"/>
                <w:szCs w:val="21"/>
              </w:rPr>
              <w:t>△</w:t>
            </w:r>
            <w:r w:rsidRPr="00541B7E">
              <w:rPr>
                <w:rFonts w:asciiTheme="minorEastAsia" w:hAnsiTheme="minorEastAsia" w:hint="eastAsia"/>
                <w:w w:val="90"/>
                <w:szCs w:val="21"/>
              </w:rPr>
              <w:t>ノートで書き表したことを十分に用いて、相</w:t>
            </w:r>
            <w:r w:rsidR="00D961A0">
              <w:rPr>
                <w:rFonts w:asciiTheme="minorEastAsia" w:hAnsiTheme="minorEastAsia" w:hint="eastAsia"/>
                <w:w w:val="90"/>
                <w:szCs w:val="21"/>
              </w:rPr>
              <w:t>手に伝えることが不十分である</w:t>
            </w:r>
            <w:r w:rsidRPr="00541B7E">
              <w:rPr>
                <w:rFonts w:asciiTheme="minorEastAsia" w:hAnsiTheme="minorEastAsia" w:hint="eastAsia"/>
                <w:w w:val="90"/>
                <w:szCs w:val="21"/>
              </w:rPr>
              <w:t>。</w:t>
            </w:r>
          </w:p>
        </w:tc>
      </w:tr>
    </w:tbl>
    <w:p w:rsidR="00DF4FB7" w:rsidRPr="00865EFE" w:rsidRDefault="00DF4FB7" w:rsidP="00DF4FB7">
      <w:pPr>
        <w:spacing w:line="240" w:lineRule="exact"/>
        <w:jc w:val="left"/>
        <w:rPr>
          <w:rFonts w:asciiTheme="majorEastAsia" w:eastAsiaTheme="majorEastAsia" w:hAnsiTheme="majorEastAsia"/>
          <w:szCs w:val="21"/>
        </w:rPr>
      </w:pPr>
    </w:p>
    <w:p w:rsidR="00DF4FB7" w:rsidRPr="00865EFE" w:rsidRDefault="00DF4FB7" w:rsidP="00DF4FB7">
      <w:pPr>
        <w:spacing w:line="26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⑵　計画と実行</w:t>
      </w:r>
      <w:r w:rsidRPr="00394F2E">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Ｐ</w:t>
      </w:r>
      <w:r w:rsidRPr="00437F12">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Ｄ</w:t>
      </w:r>
      <w:r w:rsidRPr="00394F2E">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tbl>
      <w:tblPr>
        <w:tblStyle w:val="a3"/>
        <w:tblW w:w="0" w:type="auto"/>
        <w:tblInd w:w="250" w:type="dxa"/>
        <w:tblLook w:val="04A0" w:firstRow="1" w:lastRow="0" w:firstColumn="1" w:lastColumn="0" w:noHBand="0" w:noVBand="1"/>
      </w:tblPr>
      <w:tblGrid>
        <w:gridCol w:w="1994"/>
        <w:gridCol w:w="5821"/>
        <w:gridCol w:w="1543"/>
      </w:tblGrid>
      <w:tr w:rsidR="00DF4FB7" w:rsidRPr="00AB38D3" w:rsidTr="00661AB0">
        <w:trPr>
          <w:cantSplit/>
          <w:trHeight w:hRule="exact" w:val="284"/>
        </w:trPr>
        <w:tc>
          <w:tcPr>
            <w:tcW w:w="1994" w:type="dxa"/>
            <w:tcBorders>
              <w:top w:val="single" w:sz="12" w:space="0" w:color="auto"/>
              <w:left w:val="single" w:sz="12" w:space="0" w:color="auto"/>
              <w:bottom w:val="single" w:sz="6" w:space="0" w:color="auto"/>
              <w:right w:val="single" w:sz="6" w:space="0" w:color="auto"/>
            </w:tcBorders>
            <w:vAlign w:val="center"/>
          </w:tcPr>
          <w:p w:rsidR="00DF4FB7" w:rsidRPr="000F62E6" w:rsidRDefault="00DD70B2" w:rsidP="00635E0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中</w:t>
            </w:r>
            <w:r w:rsidR="00DF4FB7">
              <w:rPr>
                <w:rFonts w:asciiTheme="majorEastAsia" w:eastAsiaTheme="majorEastAsia" w:hAnsiTheme="majorEastAsia" w:hint="eastAsia"/>
                <w:szCs w:val="21"/>
              </w:rPr>
              <w:t>期目標</w:t>
            </w:r>
          </w:p>
        </w:tc>
        <w:tc>
          <w:tcPr>
            <w:tcW w:w="7364" w:type="dxa"/>
            <w:gridSpan w:val="2"/>
            <w:tcBorders>
              <w:top w:val="single" w:sz="12" w:space="0" w:color="auto"/>
              <w:left w:val="single" w:sz="6" w:space="0" w:color="auto"/>
              <w:bottom w:val="single" w:sz="6" w:space="0" w:color="auto"/>
              <w:right w:val="single" w:sz="12" w:space="0" w:color="auto"/>
            </w:tcBorders>
            <w:vAlign w:val="center"/>
          </w:tcPr>
          <w:p w:rsidR="00DF4FB7" w:rsidRDefault="00DF4FB7" w:rsidP="00635E0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r>
      <w:tr w:rsidR="00367001" w:rsidRPr="00AB38D3" w:rsidTr="00DB1AA5">
        <w:trPr>
          <w:cantSplit/>
          <w:trHeight w:val="1282"/>
        </w:trPr>
        <w:tc>
          <w:tcPr>
            <w:tcW w:w="1994" w:type="dxa"/>
            <w:tcBorders>
              <w:top w:val="single" w:sz="6" w:space="0" w:color="auto"/>
              <w:left w:val="single" w:sz="12" w:space="0" w:color="auto"/>
              <w:bottom w:val="single" w:sz="6" w:space="0" w:color="auto"/>
              <w:right w:val="single" w:sz="6" w:space="0" w:color="auto"/>
            </w:tcBorders>
          </w:tcPr>
          <w:p w:rsidR="00367001" w:rsidRPr="00DB1AA5" w:rsidRDefault="00367001" w:rsidP="00367001">
            <w:pPr>
              <w:spacing w:line="240" w:lineRule="exact"/>
              <w:rPr>
                <w:rFonts w:asciiTheme="minorEastAsia" w:hAnsiTheme="minorEastAsia"/>
                <w:i/>
                <w:w w:val="90"/>
                <w:szCs w:val="32"/>
              </w:rPr>
            </w:pPr>
            <w:r w:rsidRPr="00DB1AA5">
              <w:rPr>
                <w:rFonts w:asciiTheme="minorEastAsia" w:hAnsiTheme="minorEastAsia" w:hint="eastAsia"/>
                <w:i/>
                <w:w w:val="90"/>
                <w:szCs w:val="32"/>
              </w:rPr>
              <w:t>友達の</w:t>
            </w:r>
            <w:r w:rsidRPr="00DB1AA5">
              <w:rPr>
                <w:rFonts w:asciiTheme="minorEastAsia" w:hAnsiTheme="minorEastAsia"/>
                <w:i/>
                <w:w w:val="90"/>
                <w:szCs w:val="32"/>
              </w:rPr>
              <w:t>意見や</w:t>
            </w:r>
            <w:r w:rsidRPr="00DB1AA5">
              <w:rPr>
                <w:rFonts w:asciiTheme="minorEastAsia" w:hAnsiTheme="minorEastAsia" w:hint="eastAsia"/>
                <w:i/>
                <w:w w:val="90"/>
                <w:szCs w:val="32"/>
              </w:rPr>
              <w:t>複数の情報</w:t>
            </w:r>
            <w:r w:rsidRPr="00DB1AA5">
              <w:rPr>
                <w:rFonts w:asciiTheme="minorEastAsia" w:hAnsiTheme="minorEastAsia"/>
                <w:i/>
                <w:w w:val="90"/>
                <w:szCs w:val="32"/>
              </w:rPr>
              <w:t>・条件を関連付け</w:t>
            </w:r>
            <w:r w:rsidRPr="00DB1AA5">
              <w:rPr>
                <w:rFonts w:asciiTheme="minorEastAsia" w:hAnsiTheme="minorEastAsia" w:hint="eastAsia"/>
                <w:i/>
                <w:w w:val="90"/>
                <w:szCs w:val="32"/>
              </w:rPr>
              <w:t>，根拠をもち自分の</w:t>
            </w:r>
            <w:r w:rsidRPr="00DB1AA5">
              <w:rPr>
                <w:rFonts w:asciiTheme="minorEastAsia" w:hAnsiTheme="minorEastAsia"/>
                <w:i/>
                <w:w w:val="90"/>
                <w:szCs w:val="32"/>
              </w:rPr>
              <w:t>考えを</w:t>
            </w:r>
            <w:r w:rsidRPr="00DB1AA5">
              <w:rPr>
                <w:rFonts w:asciiTheme="minorEastAsia" w:hAnsiTheme="minorEastAsia" w:hint="eastAsia"/>
                <w:i/>
                <w:w w:val="90"/>
                <w:szCs w:val="32"/>
              </w:rPr>
              <w:t>伝える</w:t>
            </w:r>
            <w:r w:rsidRPr="00DB1AA5">
              <w:rPr>
                <w:rFonts w:asciiTheme="minorEastAsia" w:hAnsiTheme="minorEastAsia"/>
                <w:i/>
                <w:w w:val="90"/>
                <w:szCs w:val="32"/>
              </w:rPr>
              <w:t>ことが</w:t>
            </w:r>
            <w:r w:rsidRPr="00DB1AA5">
              <w:rPr>
                <w:rFonts w:asciiTheme="minorEastAsia" w:hAnsiTheme="minorEastAsia" w:hint="eastAsia"/>
                <w:i/>
                <w:w w:val="90"/>
                <w:szCs w:val="32"/>
              </w:rPr>
              <w:t>できる。</w:t>
            </w:r>
          </w:p>
        </w:tc>
        <w:tc>
          <w:tcPr>
            <w:tcW w:w="7364" w:type="dxa"/>
            <w:gridSpan w:val="2"/>
            <w:tcBorders>
              <w:top w:val="single" w:sz="6" w:space="0" w:color="auto"/>
              <w:left w:val="single" w:sz="6" w:space="0" w:color="auto"/>
              <w:bottom w:val="single" w:sz="6" w:space="0" w:color="auto"/>
              <w:right w:val="single" w:sz="12" w:space="0" w:color="auto"/>
            </w:tcBorders>
          </w:tcPr>
          <w:p w:rsidR="007118FE" w:rsidRPr="007118FE" w:rsidRDefault="007118FE" w:rsidP="007118FE">
            <w:pPr>
              <w:spacing w:line="240" w:lineRule="exact"/>
              <w:jc w:val="left"/>
              <w:rPr>
                <w:rFonts w:ascii="ＭＳ 明朝" w:eastAsia="ＭＳ 明朝" w:hAnsi="ＭＳ 明朝"/>
                <w:szCs w:val="21"/>
              </w:rPr>
            </w:pPr>
            <w:r>
              <w:rPr>
                <w:rFonts w:ascii="ＭＳ 明朝" w:eastAsia="ＭＳ 明朝" w:hAnsi="ＭＳ 明朝" w:hint="eastAsia"/>
                <w:szCs w:val="21"/>
              </w:rPr>
              <w:t>・関連付けながら、自分の考えを伝えている児童を評価し、全体に広げる。</w:t>
            </w:r>
          </w:p>
          <w:p w:rsidR="007118FE" w:rsidRDefault="006B5423" w:rsidP="00DB1AA5">
            <w:pPr>
              <w:spacing w:line="24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・式や図、数直線</w:t>
            </w:r>
            <w:r w:rsidR="007118FE">
              <w:rPr>
                <w:rFonts w:ascii="ＭＳ 明朝" w:eastAsia="ＭＳ 明朝" w:hAnsi="ＭＳ 明朝" w:hint="eastAsia"/>
                <w:szCs w:val="21"/>
              </w:rPr>
              <w:t>、言葉</w:t>
            </w:r>
            <w:r>
              <w:rPr>
                <w:rFonts w:ascii="ＭＳ 明朝" w:eastAsia="ＭＳ 明朝" w:hAnsi="ＭＳ 明朝" w:hint="eastAsia"/>
                <w:szCs w:val="21"/>
              </w:rPr>
              <w:t>などを用いて、自分の考えをノート</w:t>
            </w:r>
            <w:r w:rsidR="007118FE">
              <w:rPr>
                <w:rFonts w:ascii="ＭＳ 明朝" w:eastAsia="ＭＳ 明朝" w:hAnsi="ＭＳ 明朝" w:hint="eastAsia"/>
                <w:szCs w:val="21"/>
              </w:rPr>
              <w:t>など</w:t>
            </w:r>
            <w:r>
              <w:rPr>
                <w:rFonts w:ascii="ＭＳ 明朝" w:eastAsia="ＭＳ 明朝" w:hAnsi="ＭＳ 明朝" w:hint="eastAsia"/>
                <w:szCs w:val="21"/>
              </w:rPr>
              <w:t>に書くとともに、それを使って相手に伝えている</w:t>
            </w:r>
            <w:r w:rsidR="00367001">
              <w:rPr>
                <w:rFonts w:ascii="ＭＳ 明朝" w:eastAsia="ＭＳ 明朝" w:hAnsi="ＭＳ 明朝" w:hint="eastAsia"/>
                <w:szCs w:val="21"/>
              </w:rPr>
              <w:t>児童を評価し、全体に広げる。</w:t>
            </w:r>
          </w:p>
          <w:p w:rsidR="007118FE" w:rsidRDefault="007118FE" w:rsidP="007118FE">
            <w:pPr>
              <w:spacing w:line="240" w:lineRule="exact"/>
              <w:ind w:left="189" w:hangingChars="100" w:hanging="189"/>
              <w:jc w:val="left"/>
              <w:rPr>
                <w:rFonts w:ascii="ＭＳ 明朝" w:eastAsia="ＭＳ 明朝" w:hAnsi="ＭＳ 明朝"/>
                <w:w w:val="90"/>
                <w:szCs w:val="21"/>
              </w:rPr>
            </w:pPr>
            <w:r>
              <w:rPr>
                <w:rFonts w:ascii="ＭＳ 明朝" w:eastAsia="ＭＳ 明朝" w:hAnsi="ＭＳ 明朝" w:hint="eastAsia"/>
                <w:w w:val="90"/>
                <w:szCs w:val="21"/>
              </w:rPr>
              <w:t>・自力解決・集団解決の場で、根拠となる式や図</w:t>
            </w:r>
            <w:r w:rsidR="00847AC5">
              <w:rPr>
                <w:rFonts w:ascii="ＭＳ 明朝" w:eastAsia="ＭＳ 明朝" w:hAnsi="ＭＳ 明朝" w:hint="eastAsia"/>
                <w:w w:val="90"/>
                <w:szCs w:val="21"/>
              </w:rPr>
              <w:t>、</w:t>
            </w:r>
            <w:r>
              <w:rPr>
                <w:rFonts w:ascii="ＭＳ 明朝" w:eastAsia="ＭＳ 明朝" w:hAnsi="ＭＳ 明朝" w:hint="eastAsia"/>
                <w:w w:val="90"/>
                <w:szCs w:val="21"/>
              </w:rPr>
              <w:t>数直線、言葉を記述させる。</w:t>
            </w:r>
          </w:p>
          <w:p w:rsidR="007118FE" w:rsidRPr="007118FE" w:rsidRDefault="007118FE" w:rsidP="007118FE">
            <w:pPr>
              <w:spacing w:line="240" w:lineRule="exact"/>
              <w:ind w:left="210" w:hangingChars="100" w:hanging="210"/>
              <w:jc w:val="left"/>
              <w:rPr>
                <w:rFonts w:ascii="ＭＳ 明朝" w:eastAsia="ＭＳ 明朝" w:hAnsi="ＭＳ 明朝"/>
                <w:w w:val="90"/>
                <w:szCs w:val="21"/>
              </w:rPr>
            </w:pPr>
            <w:r>
              <w:rPr>
                <w:rFonts w:ascii="ＭＳ 明朝" w:eastAsia="ＭＳ 明朝" w:hAnsi="ＭＳ 明朝" w:hint="eastAsia"/>
                <w:szCs w:val="21"/>
              </w:rPr>
              <w:t>・</w:t>
            </w:r>
            <w:r w:rsidR="00D961A0">
              <w:rPr>
                <w:rFonts w:ascii="ＭＳ 明朝" w:eastAsia="ＭＳ 明朝" w:hAnsi="ＭＳ 明朝" w:hint="eastAsia"/>
                <w:w w:val="90"/>
                <w:szCs w:val="21"/>
              </w:rPr>
              <w:t>曖昧な表現を必ず問い返し、明確な表現にした教科用語や数値、短文など</w:t>
            </w:r>
            <w:r w:rsidRPr="006B5423">
              <w:rPr>
                <w:rFonts w:ascii="ＭＳ 明朝" w:eastAsia="ＭＳ 明朝" w:hAnsi="ＭＳ 明朝" w:hint="eastAsia"/>
                <w:w w:val="90"/>
                <w:szCs w:val="21"/>
              </w:rPr>
              <w:t>を</w:t>
            </w:r>
            <w:r>
              <w:rPr>
                <w:rFonts w:ascii="ＭＳ 明朝" w:eastAsia="ＭＳ 明朝" w:hAnsi="ＭＳ 明朝" w:hint="eastAsia"/>
                <w:w w:val="90"/>
                <w:szCs w:val="21"/>
              </w:rPr>
              <w:t>、</w:t>
            </w:r>
            <w:r w:rsidRPr="006B5423">
              <w:rPr>
                <w:rFonts w:ascii="ＭＳ 明朝" w:eastAsia="ＭＳ 明朝" w:hAnsi="ＭＳ 明朝" w:hint="eastAsia"/>
                <w:w w:val="90"/>
                <w:szCs w:val="21"/>
              </w:rPr>
              <w:t>黄色チョ</w:t>
            </w:r>
            <w:r w:rsidR="00D961A0">
              <w:rPr>
                <w:rFonts w:ascii="ＭＳ 明朝" w:eastAsia="ＭＳ 明朝" w:hAnsi="ＭＳ 明朝" w:hint="eastAsia"/>
                <w:w w:val="90"/>
                <w:szCs w:val="21"/>
              </w:rPr>
              <w:t>ークで板書し、ノート記述で共有化する。</w:t>
            </w:r>
          </w:p>
        </w:tc>
      </w:tr>
      <w:tr w:rsidR="00367001" w:rsidRPr="00AB38D3" w:rsidTr="00BE492E">
        <w:trPr>
          <w:cantSplit/>
          <w:trHeight w:val="235"/>
        </w:trPr>
        <w:tc>
          <w:tcPr>
            <w:tcW w:w="7815" w:type="dxa"/>
            <w:gridSpan w:val="2"/>
            <w:tcBorders>
              <w:top w:val="single" w:sz="6" w:space="0" w:color="auto"/>
              <w:left w:val="single" w:sz="12" w:space="0" w:color="auto"/>
              <w:bottom w:val="single" w:sz="6" w:space="0" w:color="auto"/>
              <w:right w:val="single" w:sz="6" w:space="0" w:color="auto"/>
            </w:tcBorders>
            <w:vAlign w:val="center"/>
          </w:tcPr>
          <w:p w:rsidR="00367001" w:rsidRPr="000F3D58" w:rsidRDefault="00367001" w:rsidP="00367001">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評価項目</w:t>
            </w:r>
          </w:p>
        </w:tc>
        <w:tc>
          <w:tcPr>
            <w:tcW w:w="1543" w:type="dxa"/>
            <w:tcBorders>
              <w:top w:val="single" w:sz="6" w:space="0" w:color="auto"/>
              <w:left w:val="single" w:sz="6" w:space="0" w:color="auto"/>
              <w:bottom w:val="single" w:sz="6" w:space="0" w:color="auto"/>
              <w:right w:val="single" w:sz="12" w:space="0" w:color="auto"/>
            </w:tcBorders>
            <w:vAlign w:val="center"/>
          </w:tcPr>
          <w:p w:rsidR="00367001" w:rsidRDefault="00367001" w:rsidP="00367001">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評価（結果）</w:t>
            </w:r>
          </w:p>
        </w:tc>
      </w:tr>
      <w:tr w:rsidR="00367001" w:rsidRPr="00AB38D3" w:rsidTr="00635E0D">
        <w:trPr>
          <w:cantSplit/>
          <w:trHeight w:val="481"/>
        </w:trPr>
        <w:tc>
          <w:tcPr>
            <w:tcW w:w="7815" w:type="dxa"/>
            <w:gridSpan w:val="2"/>
            <w:tcBorders>
              <w:top w:val="single" w:sz="6" w:space="0" w:color="auto"/>
              <w:left w:val="single" w:sz="12" w:space="0" w:color="auto"/>
              <w:bottom w:val="single" w:sz="12" w:space="0" w:color="auto"/>
              <w:right w:val="single" w:sz="6" w:space="0" w:color="auto"/>
            </w:tcBorders>
            <w:vAlign w:val="center"/>
          </w:tcPr>
          <w:p w:rsidR="005455C6" w:rsidRPr="006B5423" w:rsidRDefault="00367001" w:rsidP="00367001">
            <w:pPr>
              <w:spacing w:line="240" w:lineRule="exact"/>
              <w:rPr>
                <w:rFonts w:ascii="ＭＳ 明朝" w:eastAsia="ＭＳ 明朝" w:hAnsi="ＭＳ 明朝"/>
                <w:szCs w:val="21"/>
              </w:rPr>
            </w:pPr>
            <w:r>
              <w:rPr>
                <w:rFonts w:ascii="ＭＳ 明朝" w:eastAsia="ＭＳ 明朝" w:hAnsi="ＭＳ 明朝" w:hint="eastAsia"/>
                <w:szCs w:val="21"/>
              </w:rPr>
              <w:t>・Let</w:t>
            </w:r>
            <w:r>
              <w:rPr>
                <w:rFonts w:ascii="ＭＳ 明朝" w:eastAsia="ＭＳ 明朝" w:hAnsi="ＭＳ 明朝"/>
                <w:szCs w:val="21"/>
              </w:rPr>
              <w:t>’</w:t>
            </w:r>
            <w:r>
              <w:rPr>
                <w:rFonts w:ascii="ＭＳ 明朝" w:eastAsia="ＭＳ 明朝" w:hAnsi="ＭＳ 明朝" w:hint="eastAsia"/>
                <w:szCs w:val="21"/>
              </w:rPr>
              <w:t>s enjoy授業評価</w:t>
            </w:r>
            <w:r w:rsidR="006B5423">
              <w:rPr>
                <w:rFonts w:ascii="ＭＳ 明朝" w:eastAsia="ＭＳ 明朝" w:hAnsi="ＭＳ 明朝" w:hint="eastAsia"/>
                <w:szCs w:val="21"/>
              </w:rPr>
              <w:t>Ver3</w:t>
            </w:r>
            <w:r>
              <w:rPr>
                <w:rFonts w:ascii="ＭＳ 明朝" w:eastAsia="ＭＳ 明朝" w:hAnsi="ＭＳ 明朝" w:hint="eastAsia"/>
                <w:szCs w:val="21"/>
              </w:rPr>
              <w:t>シート</w:t>
            </w:r>
            <w:r w:rsidR="00DB1AA5">
              <w:rPr>
                <w:rFonts w:ascii="ＭＳ 明朝" w:eastAsia="ＭＳ 明朝" w:hAnsi="ＭＳ 明朝" w:hint="eastAsia"/>
                <w:w w:val="66"/>
                <w:sz w:val="22"/>
                <w:szCs w:val="21"/>
              </w:rPr>
              <w:t>「ノートを用いて</w:t>
            </w:r>
            <w:r w:rsidR="005455C6" w:rsidRPr="00713EB7">
              <w:rPr>
                <w:rFonts w:ascii="ＭＳ 明朝" w:eastAsia="ＭＳ 明朝" w:hAnsi="ＭＳ 明朝" w:hint="eastAsia"/>
                <w:w w:val="66"/>
                <w:sz w:val="22"/>
                <w:szCs w:val="21"/>
              </w:rPr>
              <w:t>関わり合</w:t>
            </w:r>
            <w:r w:rsidR="005455C6">
              <w:rPr>
                <w:rFonts w:ascii="ＭＳ 明朝" w:eastAsia="ＭＳ 明朝" w:hAnsi="ＭＳ 明朝" w:hint="eastAsia"/>
                <w:w w:val="66"/>
                <w:sz w:val="22"/>
                <w:szCs w:val="21"/>
              </w:rPr>
              <w:t>わせる場の</w:t>
            </w:r>
            <w:r w:rsidR="005455C6" w:rsidRPr="00713EB7">
              <w:rPr>
                <w:rFonts w:ascii="ＭＳ 明朝" w:eastAsia="ＭＳ 明朝" w:hAnsi="ＭＳ 明朝" w:hint="eastAsia"/>
                <w:w w:val="66"/>
                <w:sz w:val="22"/>
                <w:szCs w:val="21"/>
              </w:rPr>
              <w:t>設定」</w:t>
            </w:r>
            <w:r w:rsidR="00DB1AA5">
              <w:rPr>
                <w:rFonts w:ascii="ＭＳ 明朝" w:eastAsia="ＭＳ 明朝" w:hAnsi="ＭＳ 明朝" w:hint="eastAsia"/>
                <w:w w:val="66"/>
                <w:sz w:val="22"/>
                <w:szCs w:val="21"/>
              </w:rPr>
              <w:t xml:space="preserve">　</w:t>
            </w:r>
            <w:r w:rsidR="005455C6" w:rsidRPr="00713EB7">
              <w:rPr>
                <w:rFonts w:ascii="ＭＳ 明朝" w:eastAsia="ＭＳ 明朝" w:hAnsi="ＭＳ 明朝" w:hint="eastAsia"/>
                <w:w w:val="66"/>
                <w:sz w:val="22"/>
                <w:szCs w:val="21"/>
              </w:rPr>
              <w:t>A＋B</w:t>
            </w:r>
            <w:r w:rsidR="005455C6" w:rsidRPr="00713EB7">
              <w:rPr>
                <w:rFonts w:ascii="ＭＳ 明朝" w:eastAsia="ＭＳ 明朝" w:hAnsi="ＭＳ 明朝"/>
                <w:w w:val="66"/>
                <w:sz w:val="22"/>
                <w:szCs w:val="21"/>
              </w:rPr>
              <w:t xml:space="preserve"> </w:t>
            </w:r>
            <w:r w:rsidR="00DB1AA5">
              <w:rPr>
                <w:rFonts w:ascii="ＭＳ 明朝" w:eastAsia="ＭＳ 明朝" w:hAnsi="ＭＳ 明朝" w:hint="eastAsia"/>
                <w:w w:val="66"/>
                <w:sz w:val="22"/>
                <w:szCs w:val="21"/>
              </w:rPr>
              <w:t xml:space="preserve">　</w:t>
            </w:r>
            <w:r w:rsidR="005455C6" w:rsidRPr="00713EB7">
              <w:rPr>
                <w:rFonts w:ascii="ＭＳ 明朝" w:eastAsia="ＭＳ 明朝" w:hAnsi="ＭＳ 明朝" w:hint="eastAsia"/>
                <w:w w:val="66"/>
                <w:sz w:val="22"/>
                <w:szCs w:val="21"/>
              </w:rPr>
              <w:t>(100％)</w:t>
            </w:r>
          </w:p>
          <w:p w:rsidR="00847AC5" w:rsidRPr="00847AC5" w:rsidRDefault="00847AC5" w:rsidP="00367001">
            <w:pPr>
              <w:spacing w:line="240" w:lineRule="exact"/>
              <w:rPr>
                <w:rFonts w:ascii="ＭＳ 明朝" w:eastAsia="ＭＳ 明朝" w:hAnsi="ＭＳ 明朝"/>
                <w:w w:val="80"/>
                <w:szCs w:val="21"/>
              </w:rPr>
            </w:pPr>
            <w:r>
              <w:rPr>
                <w:rFonts w:ascii="ＭＳ 明朝" w:eastAsia="ＭＳ 明朝" w:hAnsi="ＭＳ 明朝" w:hint="eastAsia"/>
                <w:szCs w:val="21"/>
              </w:rPr>
              <w:t xml:space="preserve">・2学期ノート検定　　　　　　　　</w:t>
            </w:r>
            <w:r w:rsidR="00DB1AA5">
              <w:rPr>
                <w:rFonts w:ascii="ＭＳ 明朝" w:eastAsia="ＭＳ 明朝" w:hAnsi="ＭＳ 明朝" w:hint="eastAsia"/>
                <w:w w:val="80"/>
                <w:szCs w:val="21"/>
              </w:rPr>
              <w:t>「</w:t>
            </w:r>
            <w:r w:rsidR="007F4CA8">
              <w:rPr>
                <w:rFonts w:ascii="ＭＳ 明朝" w:eastAsia="ＭＳ 明朝" w:hAnsi="ＭＳ 明朝" w:hint="eastAsia"/>
                <w:w w:val="80"/>
                <w:szCs w:val="21"/>
              </w:rPr>
              <w:t>低中高学年がめざす</w:t>
            </w:r>
            <w:r w:rsidR="00DB1AA5">
              <w:rPr>
                <w:rFonts w:ascii="ＭＳ 明朝" w:eastAsia="ＭＳ 明朝" w:hAnsi="ＭＳ 明朝" w:hint="eastAsia"/>
                <w:w w:val="80"/>
                <w:szCs w:val="21"/>
              </w:rPr>
              <w:t>ノート」合格率</w:t>
            </w:r>
            <w:r w:rsidR="007F4CA8">
              <w:rPr>
                <w:rFonts w:ascii="ＭＳ 明朝" w:eastAsia="ＭＳ 明朝" w:hAnsi="ＭＳ 明朝" w:hint="eastAsia"/>
                <w:w w:val="80"/>
                <w:szCs w:val="21"/>
              </w:rPr>
              <w:t xml:space="preserve">　　　　</w:t>
            </w:r>
            <w:r w:rsidR="00DB1AA5">
              <w:rPr>
                <w:rFonts w:ascii="ＭＳ 明朝" w:eastAsia="ＭＳ 明朝" w:hAnsi="ＭＳ 明朝" w:hint="eastAsia"/>
                <w:w w:val="80"/>
                <w:szCs w:val="21"/>
              </w:rPr>
              <w:t>（80％）</w:t>
            </w:r>
          </w:p>
          <w:p w:rsidR="00367001" w:rsidRDefault="006B5423" w:rsidP="00367001">
            <w:pPr>
              <w:spacing w:line="240" w:lineRule="exact"/>
              <w:rPr>
                <w:rFonts w:ascii="ＭＳ 明朝" w:eastAsia="ＭＳ 明朝" w:hAnsi="ＭＳ 明朝"/>
                <w:szCs w:val="21"/>
              </w:rPr>
            </w:pPr>
            <w:r>
              <w:rPr>
                <w:rFonts w:ascii="ＭＳ 明朝" w:eastAsia="ＭＳ 明朝" w:hAnsi="ＭＳ 明朝" w:hint="eastAsia"/>
                <w:szCs w:val="21"/>
              </w:rPr>
              <w:t>・算数チャレンジ問題</w:t>
            </w:r>
            <w:r w:rsidR="00DB1AA5">
              <w:rPr>
                <w:rFonts w:ascii="ＭＳ 明朝" w:eastAsia="ＭＳ 明朝" w:hAnsi="ＭＳ 明朝" w:hint="eastAsia"/>
                <w:szCs w:val="21"/>
              </w:rPr>
              <w:t xml:space="preserve">　　　　　　　　　　　　　　　　　　　　　　　</w:t>
            </w:r>
            <w:r>
              <w:rPr>
                <w:rFonts w:ascii="ＭＳ 明朝" w:eastAsia="ＭＳ 明朝" w:hAnsi="ＭＳ 明朝" w:hint="eastAsia"/>
                <w:szCs w:val="21"/>
              </w:rPr>
              <w:t>（75</w:t>
            </w:r>
            <w:r w:rsidR="00367001">
              <w:rPr>
                <w:rFonts w:ascii="ＭＳ 明朝" w:eastAsia="ＭＳ 明朝" w:hAnsi="ＭＳ 明朝" w:hint="eastAsia"/>
                <w:szCs w:val="21"/>
              </w:rPr>
              <w:t>％）</w:t>
            </w:r>
          </w:p>
          <w:p w:rsidR="00367001" w:rsidRDefault="00367001" w:rsidP="00367001">
            <w:pPr>
              <w:spacing w:line="240" w:lineRule="exact"/>
              <w:rPr>
                <w:rFonts w:ascii="ＭＳ 明朝" w:eastAsia="ＭＳ 明朝" w:hAnsi="ＭＳ 明朝"/>
                <w:szCs w:val="21"/>
              </w:rPr>
            </w:pPr>
            <w:r>
              <w:rPr>
                <w:rFonts w:ascii="ＭＳ 明朝" w:eastAsia="ＭＳ 明朝" w:hAnsi="ＭＳ 明朝" w:hint="eastAsia"/>
                <w:szCs w:val="21"/>
              </w:rPr>
              <w:t>・宇出津っ子学びの力アンケート</w:t>
            </w:r>
          </w:p>
          <w:p w:rsidR="00367001" w:rsidRDefault="00367001" w:rsidP="00DB1AA5">
            <w:pPr>
              <w:spacing w:line="240" w:lineRule="exact"/>
              <w:ind w:firstLineChars="600" w:firstLine="1004"/>
              <w:rPr>
                <w:rFonts w:ascii="ＭＳ 明朝" w:eastAsia="ＭＳ 明朝" w:hAnsi="ＭＳ 明朝"/>
                <w:szCs w:val="21"/>
              </w:rPr>
            </w:pPr>
            <w:r w:rsidRPr="00A26BD6">
              <w:rPr>
                <w:rFonts w:ascii="ＭＳ 明朝" w:eastAsia="ＭＳ 明朝" w:hAnsi="ＭＳ 明朝" w:hint="eastAsia"/>
                <w:w w:val="80"/>
                <w:szCs w:val="21"/>
              </w:rPr>
              <w:t>「</w:t>
            </w:r>
            <w:r>
              <w:rPr>
                <w:rFonts w:ascii="ＭＳ 明朝" w:eastAsia="ＭＳ 明朝" w:hAnsi="ＭＳ 明朝" w:hint="eastAsia"/>
                <w:w w:val="80"/>
                <w:szCs w:val="21"/>
              </w:rPr>
              <w:t>自分の考えが</w:t>
            </w:r>
            <w:r w:rsidR="006B5423">
              <w:rPr>
                <w:rFonts w:ascii="ＭＳ 明朝" w:eastAsia="ＭＳ 明朝" w:hAnsi="ＭＳ 明朝" w:hint="eastAsia"/>
                <w:w w:val="80"/>
                <w:szCs w:val="21"/>
              </w:rPr>
              <w:t>相手に分かりやすく伝わるノートをつくる</w:t>
            </w:r>
            <w:r>
              <w:rPr>
                <w:rFonts w:ascii="ＭＳ 明朝" w:eastAsia="ＭＳ 明朝" w:hAnsi="ＭＳ 明朝" w:hint="eastAsia"/>
                <w:w w:val="80"/>
                <w:szCs w:val="21"/>
              </w:rPr>
              <w:t>ことができたか」A＋B</w:t>
            </w:r>
            <w:r w:rsidR="00DB1AA5">
              <w:rPr>
                <w:rFonts w:ascii="ＭＳ 明朝" w:eastAsia="ＭＳ 明朝" w:hAnsi="ＭＳ 明朝" w:hint="eastAsia"/>
                <w:w w:val="80"/>
                <w:szCs w:val="21"/>
              </w:rPr>
              <w:t>（80</w:t>
            </w:r>
            <w:r>
              <w:rPr>
                <w:rFonts w:ascii="ＭＳ 明朝" w:eastAsia="ＭＳ 明朝" w:hAnsi="ＭＳ 明朝" w:hint="eastAsia"/>
                <w:w w:val="80"/>
                <w:szCs w:val="21"/>
              </w:rPr>
              <w:t>％）</w:t>
            </w:r>
          </w:p>
        </w:tc>
        <w:tc>
          <w:tcPr>
            <w:tcW w:w="1543" w:type="dxa"/>
            <w:tcBorders>
              <w:top w:val="single" w:sz="6" w:space="0" w:color="auto"/>
              <w:left w:val="single" w:sz="6" w:space="0" w:color="auto"/>
              <w:bottom w:val="single" w:sz="12" w:space="0" w:color="auto"/>
              <w:right w:val="single" w:sz="12" w:space="0" w:color="auto"/>
            </w:tcBorders>
          </w:tcPr>
          <w:p w:rsidR="00367001" w:rsidRPr="009C4882" w:rsidRDefault="00367001" w:rsidP="00367001">
            <w:pPr>
              <w:spacing w:line="240" w:lineRule="exact"/>
              <w:ind w:firstLineChars="100" w:firstLine="210"/>
              <w:rPr>
                <w:rFonts w:asciiTheme="minorEastAsia" w:hAnsiTheme="minorEastAsia"/>
                <w:szCs w:val="21"/>
              </w:rPr>
            </w:pPr>
          </w:p>
        </w:tc>
      </w:tr>
    </w:tbl>
    <w:p w:rsidR="00DF4FB7" w:rsidRPr="00AB38D3" w:rsidRDefault="00DF4FB7" w:rsidP="00DF4FB7">
      <w:pPr>
        <w:spacing w:line="240" w:lineRule="exact"/>
        <w:rPr>
          <w:rFonts w:asciiTheme="majorEastAsia" w:eastAsiaTheme="majorEastAsia" w:hAnsiTheme="majorEastAsia"/>
          <w:szCs w:val="21"/>
        </w:rPr>
      </w:pPr>
      <w:r w:rsidRPr="00AB38D3">
        <w:rPr>
          <w:rFonts w:asciiTheme="majorEastAsia" w:eastAsiaTheme="majorEastAsia" w:hAnsiTheme="majorEastAsia" w:hint="eastAsia"/>
          <w:szCs w:val="21"/>
        </w:rPr>
        <w:t xml:space="preserve">　　　　　　　　　　　　　　　　　　　　　　　　　　　　　　　　　　　　　</w:t>
      </w:r>
    </w:p>
    <w:p w:rsidR="00DF4FB7" w:rsidRPr="00AB38D3" w:rsidRDefault="00DF4FB7" w:rsidP="00DF4FB7">
      <w:pPr>
        <w:spacing w:line="26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⑶</w:t>
      </w:r>
      <w:r w:rsidRPr="00AB38D3">
        <w:rPr>
          <w:rFonts w:asciiTheme="majorEastAsia" w:eastAsiaTheme="majorEastAsia" w:hAnsiTheme="majorEastAsia" w:hint="eastAsia"/>
          <w:sz w:val="22"/>
        </w:rPr>
        <w:t xml:space="preserve">　検証と改善策（</w:t>
      </w:r>
      <w:r w:rsidRPr="00437F12">
        <w:rPr>
          <w:rFonts w:asciiTheme="majorEastAsia" w:eastAsiaTheme="majorEastAsia" w:hAnsiTheme="majorEastAsia" w:hint="eastAsia"/>
          <w:color w:val="FFFFFF" w:themeColor="background1"/>
          <w:sz w:val="22"/>
          <w:highlight w:val="black"/>
        </w:rPr>
        <w:t>Ｃ</w:t>
      </w:r>
      <w:r w:rsidRPr="00437F12">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Ａ</w:t>
      </w:r>
      <w:r w:rsidRPr="00AB38D3">
        <w:rPr>
          <w:rFonts w:asciiTheme="majorEastAsia" w:eastAsiaTheme="majorEastAsia" w:hAnsiTheme="majorEastAsia" w:hint="eastAsia"/>
          <w:sz w:val="22"/>
        </w:rPr>
        <w:t>）</w:t>
      </w:r>
    </w:p>
    <w:tbl>
      <w:tblPr>
        <w:tblStyle w:val="a3"/>
        <w:tblW w:w="9355" w:type="dxa"/>
        <w:tblInd w:w="269" w:type="dxa"/>
        <w:tblLook w:val="04A0" w:firstRow="1" w:lastRow="0" w:firstColumn="1" w:lastColumn="0" w:noHBand="0" w:noVBand="1"/>
      </w:tblPr>
      <w:tblGrid>
        <w:gridCol w:w="426"/>
        <w:gridCol w:w="3685"/>
        <w:gridCol w:w="708"/>
        <w:gridCol w:w="4536"/>
      </w:tblGrid>
      <w:tr w:rsidR="00DF4FB7" w:rsidRPr="00AB38D3" w:rsidTr="00476CB5">
        <w:trPr>
          <w:trHeight w:hRule="exact" w:val="284"/>
        </w:trPr>
        <w:tc>
          <w:tcPr>
            <w:tcW w:w="426" w:type="dxa"/>
            <w:tcBorders>
              <w:top w:val="single" w:sz="12" w:space="0" w:color="auto"/>
              <w:left w:val="single" w:sz="12" w:space="0" w:color="auto"/>
              <w:bottom w:val="single" w:sz="6" w:space="0" w:color="auto"/>
              <w:right w:val="single" w:sz="6" w:space="0" w:color="auto"/>
            </w:tcBorders>
            <w:vAlign w:val="center"/>
          </w:tcPr>
          <w:p w:rsidR="00DF4FB7" w:rsidRPr="00AB38D3" w:rsidRDefault="00DF4FB7" w:rsidP="00635E0D">
            <w:pPr>
              <w:spacing w:line="240" w:lineRule="exact"/>
              <w:jc w:val="center"/>
              <w:rPr>
                <w:rFonts w:asciiTheme="majorEastAsia" w:eastAsiaTheme="majorEastAsia" w:hAnsiTheme="majorEastAsia"/>
                <w:szCs w:val="21"/>
              </w:rPr>
            </w:pPr>
            <w:r w:rsidRPr="00AB38D3">
              <w:rPr>
                <w:rFonts w:asciiTheme="majorEastAsia" w:eastAsiaTheme="majorEastAsia" w:hAnsiTheme="majorEastAsia" w:hint="eastAsia"/>
                <w:szCs w:val="21"/>
              </w:rPr>
              <w:t>月</w:t>
            </w:r>
          </w:p>
        </w:tc>
        <w:tc>
          <w:tcPr>
            <w:tcW w:w="3685" w:type="dxa"/>
            <w:tcBorders>
              <w:top w:val="single" w:sz="12" w:space="0" w:color="auto"/>
              <w:left w:val="single" w:sz="6" w:space="0" w:color="auto"/>
              <w:bottom w:val="single" w:sz="6" w:space="0" w:color="auto"/>
              <w:right w:val="single" w:sz="6" w:space="0" w:color="auto"/>
            </w:tcBorders>
            <w:vAlign w:val="center"/>
          </w:tcPr>
          <w:p w:rsidR="00DF4FB7" w:rsidRPr="00AB38D3" w:rsidRDefault="00DF4FB7" w:rsidP="00635E0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r w:rsidRPr="00AB38D3">
              <w:rPr>
                <w:rFonts w:asciiTheme="majorEastAsia" w:eastAsiaTheme="majorEastAsia" w:hAnsiTheme="majorEastAsia" w:hint="eastAsia"/>
                <w:szCs w:val="21"/>
              </w:rPr>
              <w:t>項目（誰が</w:t>
            </w:r>
            <w:r>
              <w:rPr>
                <w:rFonts w:asciiTheme="majorEastAsia" w:eastAsiaTheme="majorEastAsia" w:hAnsiTheme="majorEastAsia" w:hint="eastAsia"/>
                <w:szCs w:val="21"/>
              </w:rPr>
              <w:t>，</w:t>
            </w:r>
            <w:r w:rsidRPr="00AB38D3">
              <w:rPr>
                <w:rFonts w:asciiTheme="majorEastAsia" w:eastAsiaTheme="majorEastAsia" w:hAnsiTheme="majorEastAsia" w:hint="eastAsia"/>
                <w:szCs w:val="21"/>
              </w:rPr>
              <w:t>いつ）</w:t>
            </w:r>
          </w:p>
        </w:tc>
        <w:tc>
          <w:tcPr>
            <w:tcW w:w="708" w:type="dxa"/>
            <w:tcBorders>
              <w:top w:val="single" w:sz="12" w:space="0" w:color="auto"/>
              <w:left w:val="single" w:sz="6" w:space="0" w:color="auto"/>
              <w:bottom w:val="single" w:sz="6" w:space="0" w:color="auto"/>
              <w:right w:val="single" w:sz="6" w:space="0" w:color="auto"/>
            </w:tcBorders>
            <w:vAlign w:val="center"/>
          </w:tcPr>
          <w:p w:rsidR="00DF4FB7" w:rsidRPr="00AB38D3" w:rsidRDefault="00DF4FB7" w:rsidP="00635E0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結果</w:t>
            </w:r>
          </w:p>
        </w:tc>
        <w:tc>
          <w:tcPr>
            <w:tcW w:w="4536" w:type="dxa"/>
            <w:tcBorders>
              <w:top w:val="single" w:sz="12" w:space="0" w:color="auto"/>
              <w:left w:val="single" w:sz="6" w:space="0" w:color="auto"/>
              <w:bottom w:val="single" w:sz="6" w:space="0" w:color="auto"/>
              <w:right w:val="single" w:sz="12" w:space="0" w:color="auto"/>
            </w:tcBorders>
            <w:vAlign w:val="center"/>
          </w:tcPr>
          <w:p w:rsidR="00DF4FB7" w:rsidRPr="00AB38D3" w:rsidRDefault="00DF4FB7" w:rsidP="00635E0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改善策</w:t>
            </w:r>
          </w:p>
        </w:tc>
      </w:tr>
      <w:tr w:rsidR="00F639B0" w:rsidRPr="00AB38D3" w:rsidTr="00541B7E">
        <w:trPr>
          <w:cantSplit/>
          <w:trHeight w:val="1084"/>
        </w:trPr>
        <w:tc>
          <w:tcPr>
            <w:tcW w:w="426" w:type="dxa"/>
            <w:tcBorders>
              <w:top w:val="single" w:sz="6" w:space="0" w:color="auto"/>
              <w:left w:val="single" w:sz="12" w:space="0" w:color="auto"/>
              <w:right w:val="single" w:sz="6" w:space="0" w:color="auto"/>
            </w:tcBorders>
            <w:vAlign w:val="center"/>
          </w:tcPr>
          <w:p w:rsidR="00F639B0" w:rsidRPr="00AB38D3" w:rsidRDefault="00F639B0" w:rsidP="00F639B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９</w:t>
            </w:r>
          </w:p>
        </w:tc>
        <w:tc>
          <w:tcPr>
            <w:tcW w:w="3685" w:type="dxa"/>
            <w:tcBorders>
              <w:top w:val="single" w:sz="6" w:space="0" w:color="auto"/>
              <w:left w:val="single" w:sz="6" w:space="0" w:color="auto"/>
              <w:right w:val="single" w:sz="6" w:space="0" w:color="auto"/>
            </w:tcBorders>
          </w:tcPr>
          <w:p w:rsidR="00F639B0" w:rsidRPr="00F639B0" w:rsidRDefault="00F639B0" w:rsidP="00F639B0">
            <w:pPr>
              <w:spacing w:line="240" w:lineRule="exact"/>
              <w:jc w:val="left"/>
              <w:rPr>
                <w:rFonts w:asciiTheme="minorEastAsia" w:hAnsiTheme="minorEastAsia"/>
                <w:w w:val="90"/>
                <w:sz w:val="16"/>
                <w:szCs w:val="21"/>
              </w:rPr>
            </w:pPr>
            <w:r>
              <w:rPr>
                <w:rFonts w:asciiTheme="minorEastAsia" w:hAnsiTheme="minorEastAsia" w:hint="eastAsia"/>
                <w:w w:val="90"/>
                <w:szCs w:val="21"/>
              </w:rPr>
              <w:t>□授業創りシート</w:t>
            </w:r>
            <w:r w:rsidR="00DB1AA5">
              <w:rPr>
                <w:rFonts w:asciiTheme="minorEastAsia" w:hAnsiTheme="minorEastAsia" w:hint="eastAsia"/>
                <w:w w:val="90"/>
                <w:szCs w:val="21"/>
              </w:rPr>
              <w:t>Ver3</w:t>
            </w:r>
            <w:r w:rsidRPr="00F639B0">
              <w:rPr>
                <w:rFonts w:asciiTheme="minorEastAsia" w:hAnsiTheme="minorEastAsia" w:hint="eastAsia"/>
                <w:w w:val="90"/>
                <w:sz w:val="16"/>
                <w:szCs w:val="21"/>
              </w:rPr>
              <w:t>（学担・級外，4週）</w:t>
            </w:r>
          </w:p>
          <w:p w:rsidR="00F639B0" w:rsidRPr="00D9091B" w:rsidRDefault="00F639B0" w:rsidP="00F639B0">
            <w:pPr>
              <w:spacing w:line="240" w:lineRule="exact"/>
              <w:jc w:val="left"/>
              <w:rPr>
                <w:rFonts w:asciiTheme="minorEastAsia" w:hAnsiTheme="minorEastAsia"/>
                <w:w w:val="90"/>
                <w:szCs w:val="21"/>
              </w:rPr>
            </w:pPr>
            <w:r>
              <w:rPr>
                <w:rFonts w:asciiTheme="minorEastAsia" w:hAnsiTheme="minorEastAsia" w:hint="eastAsia"/>
                <w:w w:val="90"/>
                <w:szCs w:val="21"/>
              </w:rPr>
              <w:t>□授業評価シート</w:t>
            </w:r>
            <w:r w:rsidR="006B5423">
              <w:rPr>
                <w:rFonts w:asciiTheme="minorEastAsia" w:hAnsiTheme="minorEastAsia" w:hint="eastAsia"/>
                <w:w w:val="90"/>
                <w:szCs w:val="21"/>
              </w:rPr>
              <w:t>Ver3</w:t>
            </w:r>
            <w:r>
              <w:rPr>
                <w:rFonts w:asciiTheme="minorEastAsia" w:hAnsiTheme="minorEastAsia" w:hint="eastAsia"/>
                <w:w w:val="90"/>
                <w:szCs w:val="21"/>
              </w:rPr>
              <w:t>（総括，4週）</w:t>
            </w:r>
          </w:p>
        </w:tc>
        <w:tc>
          <w:tcPr>
            <w:tcW w:w="708" w:type="dxa"/>
            <w:tcBorders>
              <w:top w:val="single" w:sz="6" w:space="0" w:color="auto"/>
              <w:left w:val="single" w:sz="6" w:space="0" w:color="auto"/>
              <w:right w:val="single" w:sz="6" w:space="0" w:color="auto"/>
            </w:tcBorders>
          </w:tcPr>
          <w:p w:rsidR="00F639B0" w:rsidRPr="00C50FB7" w:rsidRDefault="00F639B0" w:rsidP="00F639B0">
            <w:pPr>
              <w:spacing w:line="240" w:lineRule="exact"/>
              <w:jc w:val="center"/>
              <w:rPr>
                <w:rFonts w:asciiTheme="minorEastAsia" w:hAnsiTheme="minorEastAsia"/>
                <w:szCs w:val="21"/>
              </w:rPr>
            </w:pPr>
          </w:p>
        </w:tc>
        <w:tc>
          <w:tcPr>
            <w:tcW w:w="4536" w:type="dxa"/>
            <w:tcBorders>
              <w:top w:val="single" w:sz="6" w:space="0" w:color="auto"/>
              <w:left w:val="single" w:sz="6" w:space="0" w:color="auto"/>
              <w:right w:val="single" w:sz="12" w:space="0" w:color="auto"/>
            </w:tcBorders>
          </w:tcPr>
          <w:p w:rsidR="00F639B0" w:rsidRPr="00AB38D3" w:rsidRDefault="00F639B0" w:rsidP="00F639B0">
            <w:pPr>
              <w:spacing w:line="240" w:lineRule="exact"/>
              <w:jc w:val="left"/>
              <w:rPr>
                <w:rFonts w:asciiTheme="majorEastAsia" w:eastAsiaTheme="majorEastAsia" w:hAnsiTheme="majorEastAsia"/>
                <w:szCs w:val="21"/>
              </w:rPr>
            </w:pPr>
          </w:p>
        </w:tc>
      </w:tr>
      <w:tr w:rsidR="00F639B0" w:rsidRPr="00AB38D3" w:rsidTr="00541B7E">
        <w:trPr>
          <w:cantSplit/>
          <w:trHeight w:val="1084"/>
        </w:trPr>
        <w:tc>
          <w:tcPr>
            <w:tcW w:w="426" w:type="dxa"/>
            <w:tcBorders>
              <w:left w:val="single" w:sz="12" w:space="0" w:color="auto"/>
              <w:right w:val="single" w:sz="6" w:space="0" w:color="auto"/>
            </w:tcBorders>
            <w:vAlign w:val="center"/>
          </w:tcPr>
          <w:p w:rsidR="00F639B0" w:rsidRPr="00AB38D3" w:rsidRDefault="00F639B0" w:rsidP="00F639B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10</w:t>
            </w:r>
          </w:p>
        </w:tc>
        <w:tc>
          <w:tcPr>
            <w:tcW w:w="3685" w:type="dxa"/>
            <w:tcBorders>
              <w:left w:val="single" w:sz="6" w:space="0" w:color="auto"/>
              <w:right w:val="single" w:sz="6" w:space="0" w:color="auto"/>
            </w:tcBorders>
          </w:tcPr>
          <w:p w:rsidR="00F639B0" w:rsidRPr="00D9091B" w:rsidRDefault="00F639B0" w:rsidP="00F639B0">
            <w:pPr>
              <w:spacing w:line="240" w:lineRule="exact"/>
              <w:jc w:val="left"/>
              <w:rPr>
                <w:rFonts w:ascii="ＭＳ 明朝" w:eastAsia="ＭＳ 明朝" w:hAnsi="ＭＳ 明朝"/>
                <w:w w:val="90"/>
                <w:szCs w:val="21"/>
              </w:rPr>
            </w:pPr>
            <w:r w:rsidRPr="00D9091B">
              <w:rPr>
                <w:rFonts w:ascii="ＭＳ 明朝" w:eastAsia="ＭＳ 明朝" w:hAnsi="ＭＳ 明朝" w:hint="eastAsia"/>
                <w:w w:val="90"/>
                <w:szCs w:val="21"/>
              </w:rPr>
              <w:t>□授業創りシート（学担・級外</w:t>
            </w:r>
            <w:r>
              <w:rPr>
                <w:rFonts w:ascii="ＭＳ 明朝" w:eastAsia="ＭＳ 明朝" w:hAnsi="ＭＳ 明朝" w:hint="eastAsia"/>
                <w:w w:val="90"/>
                <w:szCs w:val="21"/>
              </w:rPr>
              <w:t>，4週</w:t>
            </w:r>
            <w:r w:rsidRPr="00D9091B">
              <w:rPr>
                <w:rFonts w:ascii="ＭＳ 明朝" w:eastAsia="ＭＳ 明朝" w:hAnsi="ＭＳ 明朝" w:hint="eastAsia"/>
                <w:w w:val="90"/>
                <w:szCs w:val="21"/>
              </w:rPr>
              <w:t>）</w:t>
            </w:r>
          </w:p>
          <w:p w:rsidR="00F639B0" w:rsidRDefault="00F639B0" w:rsidP="00F639B0">
            <w:pPr>
              <w:spacing w:line="240" w:lineRule="exact"/>
              <w:jc w:val="left"/>
              <w:rPr>
                <w:rFonts w:ascii="ＭＳ 明朝" w:eastAsia="ＭＳ 明朝" w:hAnsi="ＭＳ 明朝"/>
                <w:w w:val="90"/>
                <w:szCs w:val="21"/>
              </w:rPr>
            </w:pPr>
            <w:r>
              <w:rPr>
                <w:rFonts w:ascii="ＭＳ 明朝" w:eastAsia="ＭＳ 明朝" w:hAnsi="ＭＳ 明朝" w:hint="eastAsia"/>
                <w:w w:val="90"/>
                <w:szCs w:val="21"/>
              </w:rPr>
              <w:t>□授業評価シート　　　（総括，4週）</w:t>
            </w:r>
            <w:r w:rsidRPr="00D9091B">
              <w:rPr>
                <w:rFonts w:ascii="ＭＳ 明朝" w:eastAsia="ＭＳ 明朝" w:hAnsi="ＭＳ 明朝" w:hint="eastAsia"/>
                <w:w w:val="90"/>
                <w:szCs w:val="21"/>
              </w:rPr>
              <w:t>□宇出津っ子学びの力アンケート</w:t>
            </w:r>
          </w:p>
          <w:p w:rsidR="00F639B0" w:rsidRPr="00064AFC" w:rsidRDefault="00F639B0" w:rsidP="00F639B0">
            <w:pPr>
              <w:spacing w:line="240" w:lineRule="exact"/>
              <w:jc w:val="left"/>
              <w:rPr>
                <w:rFonts w:ascii="ＭＳ 明朝" w:eastAsia="ＭＳ 明朝" w:hAnsi="ＭＳ 明朝"/>
                <w:w w:val="90"/>
                <w:szCs w:val="21"/>
              </w:rPr>
            </w:pPr>
            <w:r>
              <w:rPr>
                <w:rFonts w:ascii="ＭＳ 明朝" w:eastAsia="ＭＳ 明朝" w:hAnsi="ＭＳ 明朝" w:hint="eastAsia"/>
                <w:w w:val="90"/>
                <w:szCs w:val="21"/>
              </w:rPr>
              <w:t xml:space="preserve">　　　　　　　　　　　（集計，2週）</w:t>
            </w:r>
          </w:p>
        </w:tc>
        <w:tc>
          <w:tcPr>
            <w:tcW w:w="708" w:type="dxa"/>
            <w:tcBorders>
              <w:left w:val="single" w:sz="6" w:space="0" w:color="auto"/>
              <w:right w:val="single" w:sz="6" w:space="0" w:color="auto"/>
            </w:tcBorders>
          </w:tcPr>
          <w:p w:rsidR="00F639B0" w:rsidRPr="00C50FB7" w:rsidRDefault="00F639B0" w:rsidP="00F639B0">
            <w:pPr>
              <w:spacing w:line="240" w:lineRule="exact"/>
              <w:jc w:val="center"/>
              <w:rPr>
                <w:rFonts w:asciiTheme="minorEastAsia" w:hAnsiTheme="minorEastAsia"/>
                <w:szCs w:val="21"/>
              </w:rPr>
            </w:pPr>
          </w:p>
        </w:tc>
        <w:tc>
          <w:tcPr>
            <w:tcW w:w="4536" w:type="dxa"/>
            <w:tcBorders>
              <w:left w:val="single" w:sz="6" w:space="0" w:color="auto"/>
              <w:bottom w:val="single" w:sz="4" w:space="0" w:color="auto"/>
              <w:right w:val="single" w:sz="12" w:space="0" w:color="auto"/>
            </w:tcBorders>
          </w:tcPr>
          <w:p w:rsidR="00F639B0" w:rsidRPr="000453A1" w:rsidRDefault="00F639B0" w:rsidP="00F639B0">
            <w:pPr>
              <w:spacing w:line="240" w:lineRule="exact"/>
              <w:jc w:val="left"/>
              <w:rPr>
                <w:rFonts w:ascii="ＭＳ 明朝" w:eastAsia="ＭＳ 明朝" w:hAnsi="ＭＳ 明朝"/>
                <w:szCs w:val="21"/>
              </w:rPr>
            </w:pPr>
          </w:p>
        </w:tc>
      </w:tr>
      <w:tr w:rsidR="00F639B0" w:rsidRPr="00523C86" w:rsidTr="00541B7E">
        <w:trPr>
          <w:cantSplit/>
          <w:trHeight w:val="1084"/>
        </w:trPr>
        <w:tc>
          <w:tcPr>
            <w:tcW w:w="426" w:type="dxa"/>
            <w:tcBorders>
              <w:left w:val="single" w:sz="12" w:space="0" w:color="auto"/>
              <w:bottom w:val="single" w:sz="4" w:space="0" w:color="auto"/>
              <w:right w:val="single" w:sz="6" w:space="0" w:color="auto"/>
            </w:tcBorders>
            <w:vAlign w:val="center"/>
          </w:tcPr>
          <w:p w:rsidR="00F639B0" w:rsidRPr="00AB38D3" w:rsidRDefault="00F639B0" w:rsidP="00F639B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3685" w:type="dxa"/>
            <w:tcBorders>
              <w:left w:val="single" w:sz="6" w:space="0" w:color="auto"/>
              <w:bottom w:val="single" w:sz="4" w:space="0" w:color="auto"/>
              <w:right w:val="single" w:sz="6" w:space="0" w:color="auto"/>
            </w:tcBorders>
          </w:tcPr>
          <w:p w:rsidR="00F639B0" w:rsidRDefault="00F639B0" w:rsidP="00F639B0">
            <w:pPr>
              <w:spacing w:line="240" w:lineRule="exact"/>
              <w:jc w:val="left"/>
              <w:rPr>
                <w:rFonts w:ascii="ＭＳ 明朝" w:eastAsia="ＭＳ 明朝" w:hAnsi="ＭＳ 明朝"/>
                <w:w w:val="90"/>
                <w:szCs w:val="21"/>
              </w:rPr>
            </w:pPr>
            <w:r w:rsidRPr="00D9091B">
              <w:rPr>
                <w:rFonts w:ascii="ＭＳ 明朝" w:eastAsia="ＭＳ 明朝" w:hAnsi="ＭＳ 明朝" w:hint="eastAsia"/>
                <w:w w:val="90"/>
                <w:szCs w:val="21"/>
              </w:rPr>
              <w:t>□授業創りシート</w:t>
            </w:r>
            <w:r w:rsidR="006B5423">
              <w:rPr>
                <w:rFonts w:ascii="ＭＳ 明朝" w:eastAsia="ＭＳ 明朝" w:hAnsi="ＭＳ 明朝" w:hint="eastAsia"/>
                <w:w w:val="90"/>
                <w:szCs w:val="21"/>
              </w:rPr>
              <w:t>Ver4</w:t>
            </w:r>
            <w:r w:rsidRPr="00F639B0">
              <w:rPr>
                <w:rFonts w:ascii="ＭＳ 明朝" w:eastAsia="ＭＳ 明朝" w:hAnsi="ＭＳ 明朝" w:hint="eastAsia"/>
                <w:w w:val="90"/>
                <w:sz w:val="16"/>
                <w:szCs w:val="21"/>
              </w:rPr>
              <w:t>（学担・級外，4週）</w:t>
            </w:r>
            <w:r>
              <w:rPr>
                <w:rFonts w:ascii="ＭＳ 明朝" w:eastAsia="ＭＳ 明朝" w:hAnsi="ＭＳ 明朝" w:hint="eastAsia"/>
                <w:w w:val="90"/>
                <w:szCs w:val="21"/>
              </w:rPr>
              <w:t>□算数チャレンジ問題　　　　（4週）</w:t>
            </w:r>
          </w:p>
          <w:p w:rsidR="00F639B0" w:rsidRPr="00D9091B" w:rsidRDefault="00F639B0" w:rsidP="00F639B0">
            <w:pPr>
              <w:spacing w:line="240" w:lineRule="exact"/>
              <w:jc w:val="left"/>
              <w:rPr>
                <w:rFonts w:asciiTheme="majorEastAsia" w:eastAsiaTheme="majorEastAsia" w:hAnsiTheme="majorEastAsia"/>
                <w:w w:val="90"/>
                <w:szCs w:val="21"/>
              </w:rPr>
            </w:pPr>
            <w:r w:rsidRPr="00D9091B">
              <w:rPr>
                <w:rFonts w:ascii="ＭＳ 明朝" w:eastAsia="ＭＳ 明朝" w:hAnsi="ＭＳ 明朝" w:hint="eastAsia"/>
                <w:w w:val="90"/>
                <w:szCs w:val="21"/>
              </w:rPr>
              <w:t>□</w:t>
            </w:r>
            <w:r>
              <w:rPr>
                <w:rFonts w:ascii="ＭＳ 明朝" w:eastAsia="ＭＳ 明朝" w:hAnsi="ＭＳ 明朝" w:hint="eastAsia"/>
                <w:w w:val="90"/>
                <w:szCs w:val="21"/>
              </w:rPr>
              <w:t>授業評価シート</w:t>
            </w:r>
            <w:r w:rsidR="006B5423">
              <w:rPr>
                <w:rFonts w:ascii="ＭＳ 明朝" w:eastAsia="ＭＳ 明朝" w:hAnsi="ＭＳ 明朝" w:hint="eastAsia"/>
                <w:w w:val="90"/>
                <w:szCs w:val="21"/>
              </w:rPr>
              <w:t>Ver4</w:t>
            </w:r>
            <w:r>
              <w:rPr>
                <w:rFonts w:ascii="ＭＳ 明朝" w:eastAsia="ＭＳ 明朝" w:hAnsi="ＭＳ 明朝" w:hint="eastAsia"/>
                <w:w w:val="90"/>
                <w:szCs w:val="21"/>
              </w:rPr>
              <w:t xml:space="preserve">　（総括，4週）</w:t>
            </w:r>
          </w:p>
        </w:tc>
        <w:tc>
          <w:tcPr>
            <w:tcW w:w="708" w:type="dxa"/>
            <w:tcBorders>
              <w:left w:val="single" w:sz="6" w:space="0" w:color="auto"/>
              <w:bottom w:val="single" w:sz="4" w:space="0" w:color="auto"/>
              <w:right w:val="single" w:sz="6" w:space="0" w:color="auto"/>
            </w:tcBorders>
          </w:tcPr>
          <w:p w:rsidR="00F639B0" w:rsidRPr="00C50FB7" w:rsidRDefault="00F639B0" w:rsidP="00F639B0">
            <w:pPr>
              <w:spacing w:line="240" w:lineRule="exact"/>
              <w:jc w:val="center"/>
              <w:rPr>
                <w:rFonts w:asciiTheme="minorEastAsia" w:hAnsiTheme="minorEastAsia"/>
                <w:szCs w:val="21"/>
              </w:rPr>
            </w:pPr>
          </w:p>
        </w:tc>
        <w:tc>
          <w:tcPr>
            <w:tcW w:w="4536" w:type="dxa"/>
            <w:tcBorders>
              <w:left w:val="single" w:sz="6" w:space="0" w:color="auto"/>
              <w:bottom w:val="single" w:sz="4" w:space="0" w:color="auto"/>
              <w:right w:val="single" w:sz="12" w:space="0" w:color="auto"/>
            </w:tcBorders>
          </w:tcPr>
          <w:p w:rsidR="00F639B0" w:rsidRPr="000453A1" w:rsidRDefault="00F639B0" w:rsidP="00F639B0">
            <w:pPr>
              <w:spacing w:line="240" w:lineRule="exact"/>
              <w:jc w:val="left"/>
              <w:rPr>
                <w:rFonts w:ascii="ＭＳ 明朝" w:eastAsia="ＭＳ 明朝" w:hAnsi="ＭＳ 明朝"/>
                <w:szCs w:val="21"/>
              </w:rPr>
            </w:pPr>
          </w:p>
        </w:tc>
      </w:tr>
      <w:tr w:rsidR="00F639B0" w:rsidRPr="00AB38D3" w:rsidTr="00541B7E">
        <w:trPr>
          <w:cantSplit/>
          <w:trHeight w:val="1084"/>
        </w:trPr>
        <w:tc>
          <w:tcPr>
            <w:tcW w:w="426" w:type="dxa"/>
            <w:tcBorders>
              <w:left w:val="single" w:sz="12" w:space="0" w:color="auto"/>
              <w:bottom w:val="single" w:sz="12" w:space="0" w:color="auto"/>
              <w:right w:val="single" w:sz="6" w:space="0" w:color="auto"/>
            </w:tcBorders>
            <w:vAlign w:val="center"/>
          </w:tcPr>
          <w:p w:rsidR="00F639B0" w:rsidRPr="00AB38D3" w:rsidRDefault="00F639B0" w:rsidP="00F639B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3685" w:type="dxa"/>
            <w:tcBorders>
              <w:left w:val="single" w:sz="6" w:space="0" w:color="auto"/>
              <w:bottom w:val="single" w:sz="12" w:space="0" w:color="auto"/>
              <w:right w:val="single" w:sz="6" w:space="0" w:color="auto"/>
            </w:tcBorders>
          </w:tcPr>
          <w:p w:rsidR="00F639B0" w:rsidRPr="00F639B0" w:rsidRDefault="00F639B0" w:rsidP="00F639B0">
            <w:pPr>
              <w:spacing w:line="240" w:lineRule="exact"/>
              <w:jc w:val="left"/>
              <w:rPr>
                <w:rFonts w:ascii="ＭＳ 明朝" w:eastAsia="ＭＳ 明朝" w:hAnsi="ＭＳ 明朝"/>
                <w:w w:val="90"/>
                <w:sz w:val="16"/>
                <w:szCs w:val="21"/>
              </w:rPr>
            </w:pPr>
            <w:r w:rsidRPr="00D9091B">
              <w:rPr>
                <w:rFonts w:ascii="ＭＳ 明朝" w:eastAsia="ＭＳ 明朝" w:hAnsi="ＭＳ 明朝" w:hint="eastAsia"/>
                <w:w w:val="90"/>
                <w:szCs w:val="21"/>
              </w:rPr>
              <w:t>□授業創りシート</w:t>
            </w:r>
            <w:r w:rsidR="006B5423">
              <w:rPr>
                <w:rFonts w:ascii="ＭＳ 明朝" w:eastAsia="ＭＳ 明朝" w:hAnsi="ＭＳ 明朝" w:hint="eastAsia"/>
                <w:w w:val="90"/>
                <w:szCs w:val="21"/>
              </w:rPr>
              <w:t>Ver4</w:t>
            </w:r>
            <w:r w:rsidRPr="00F639B0">
              <w:rPr>
                <w:rFonts w:ascii="ＭＳ 明朝" w:eastAsia="ＭＳ 明朝" w:hAnsi="ＭＳ 明朝" w:hint="eastAsia"/>
                <w:w w:val="90"/>
                <w:sz w:val="16"/>
                <w:szCs w:val="21"/>
              </w:rPr>
              <w:t>（学担・級外，2週）</w:t>
            </w:r>
          </w:p>
          <w:p w:rsidR="00F639B0" w:rsidRPr="00D9091B" w:rsidRDefault="00F639B0" w:rsidP="00F639B0">
            <w:pPr>
              <w:spacing w:line="240" w:lineRule="exact"/>
              <w:jc w:val="left"/>
              <w:rPr>
                <w:rFonts w:ascii="ＭＳ 明朝" w:eastAsia="ＭＳ 明朝" w:hAnsi="ＭＳ 明朝"/>
                <w:w w:val="90"/>
                <w:szCs w:val="21"/>
              </w:rPr>
            </w:pPr>
            <w:r w:rsidRPr="00D9091B">
              <w:rPr>
                <w:rFonts w:ascii="ＭＳ 明朝" w:eastAsia="ＭＳ 明朝" w:hAnsi="ＭＳ 明朝" w:hint="eastAsia"/>
                <w:w w:val="90"/>
                <w:szCs w:val="21"/>
              </w:rPr>
              <w:t>□</w:t>
            </w:r>
            <w:r w:rsidRPr="00965EC3">
              <w:rPr>
                <w:rFonts w:ascii="ＭＳ 明朝" w:eastAsia="ＭＳ 明朝" w:hAnsi="ＭＳ 明朝" w:hint="eastAsia"/>
                <w:w w:val="90"/>
                <w:sz w:val="18"/>
                <w:szCs w:val="21"/>
              </w:rPr>
              <w:t>宇出津っ子学びの力アンケート</w:t>
            </w:r>
            <w:r>
              <w:rPr>
                <w:rFonts w:ascii="ＭＳ 明朝" w:eastAsia="ＭＳ 明朝" w:hAnsi="ＭＳ 明朝" w:hint="eastAsia"/>
                <w:w w:val="90"/>
                <w:sz w:val="18"/>
                <w:szCs w:val="21"/>
              </w:rPr>
              <w:t xml:space="preserve">　　</w:t>
            </w:r>
            <w:r w:rsidRPr="00965EC3">
              <w:rPr>
                <w:rFonts w:ascii="ＭＳ 明朝" w:eastAsia="ＭＳ 明朝" w:hAnsi="ＭＳ 明朝" w:hint="eastAsia"/>
                <w:w w:val="90"/>
                <w:sz w:val="18"/>
                <w:szCs w:val="21"/>
              </w:rPr>
              <w:t>（１週）</w:t>
            </w:r>
          </w:p>
        </w:tc>
        <w:tc>
          <w:tcPr>
            <w:tcW w:w="708" w:type="dxa"/>
            <w:tcBorders>
              <w:left w:val="single" w:sz="6" w:space="0" w:color="auto"/>
              <w:bottom w:val="single" w:sz="12" w:space="0" w:color="auto"/>
              <w:right w:val="single" w:sz="6" w:space="0" w:color="auto"/>
            </w:tcBorders>
          </w:tcPr>
          <w:p w:rsidR="00F639B0" w:rsidRPr="00C50FB7" w:rsidRDefault="00F639B0" w:rsidP="00F639B0">
            <w:pPr>
              <w:spacing w:line="240" w:lineRule="exact"/>
              <w:jc w:val="center"/>
              <w:rPr>
                <w:rFonts w:asciiTheme="minorEastAsia" w:hAnsiTheme="minorEastAsia"/>
                <w:szCs w:val="21"/>
              </w:rPr>
            </w:pPr>
          </w:p>
        </w:tc>
        <w:tc>
          <w:tcPr>
            <w:tcW w:w="4536" w:type="dxa"/>
            <w:tcBorders>
              <w:left w:val="single" w:sz="6" w:space="0" w:color="auto"/>
              <w:bottom w:val="single" w:sz="12" w:space="0" w:color="auto"/>
              <w:right w:val="single" w:sz="12" w:space="0" w:color="auto"/>
            </w:tcBorders>
          </w:tcPr>
          <w:p w:rsidR="00F639B0" w:rsidRPr="000453A1" w:rsidRDefault="00F639B0" w:rsidP="00F639B0">
            <w:pPr>
              <w:spacing w:line="240" w:lineRule="exact"/>
              <w:jc w:val="left"/>
              <w:rPr>
                <w:rFonts w:ascii="ＭＳ 明朝" w:eastAsia="ＭＳ 明朝" w:hAnsi="ＭＳ 明朝"/>
                <w:szCs w:val="21"/>
              </w:rPr>
            </w:pPr>
          </w:p>
        </w:tc>
      </w:tr>
    </w:tbl>
    <w:p w:rsidR="005C3D84" w:rsidRDefault="005C3D84" w:rsidP="00DF4FB7">
      <w:pPr>
        <w:spacing w:line="240" w:lineRule="exact"/>
        <w:rPr>
          <w:rFonts w:asciiTheme="majorEastAsia" w:eastAsiaTheme="majorEastAsia" w:hAnsiTheme="majorEastAsia"/>
          <w:sz w:val="24"/>
          <w:szCs w:val="24"/>
        </w:rPr>
      </w:pPr>
    </w:p>
    <w:p w:rsidR="00DF4FB7" w:rsidRPr="00B26116" w:rsidRDefault="00DF4FB7" w:rsidP="00DF4FB7">
      <w:pPr>
        <w:spacing w:line="240" w:lineRule="exact"/>
        <w:rPr>
          <w:sz w:val="24"/>
          <w:szCs w:val="24"/>
        </w:rPr>
      </w:pPr>
      <w:bookmarkStart w:id="0" w:name="_GoBack"/>
      <w:bookmarkEnd w:id="0"/>
      <w:r>
        <w:rPr>
          <w:rFonts w:asciiTheme="majorEastAsia" w:eastAsiaTheme="majorEastAsia" w:hAnsiTheme="majorEastAsia" w:hint="eastAsia"/>
          <w:sz w:val="24"/>
          <w:szCs w:val="24"/>
        </w:rPr>
        <w:t xml:space="preserve">２　</w:t>
      </w:r>
      <w:r w:rsidRPr="000F62E6">
        <w:rPr>
          <w:rFonts w:asciiTheme="majorEastAsia" w:eastAsiaTheme="majorEastAsia" w:hAnsiTheme="majorEastAsia" w:hint="eastAsia"/>
          <w:sz w:val="24"/>
          <w:szCs w:val="24"/>
        </w:rPr>
        <w:t>基盤づくり</w:t>
      </w:r>
    </w:p>
    <w:tbl>
      <w:tblPr>
        <w:tblStyle w:val="a3"/>
        <w:tblW w:w="0" w:type="auto"/>
        <w:tblInd w:w="250" w:type="dxa"/>
        <w:tblLook w:val="04A0" w:firstRow="1" w:lastRow="0" w:firstColumn="1" w:lastColumn="0" w:noHBand="0" w:noVBand="1"/>
      </w:tblPr>
      <w:tblGrid>
        <w:gridCol w:w="2003"/>
        <w:gridCol w:w="6237"/>
        <w:gridCol w:w="1118"/>
      </w:tblGrid>
      <w:tr w:rsidR="00DF4FB7" w:rsidRPr="00AB38D3" w:rsidTr="00661AB0">
        <w:trPr>
          <w:cantSplit/>
          <w:trHeight w:val="177"/>
        </w:trPr>
        <w:tc>
          <w:tcPr>
            <w:tcW w:w="2003" w:type="dxa"/>
            <w:tcBorders>
              <w:top w:val="single" w:sz="12" w:space="0" w:color="auto"/>
              <w:left w:val="single" w:sz="12" w:space="0" w:color="auto"/>
              <w:bottom w:val="single" w:sz="6" w:space="0" w:color="auto"/>
              <w:right w:val="single" w:sz="6" w:space="0" w:color="auto"/>
            </w:tcBorders>
            <w:vAlign w:val="center"/>
          </w:tcPr>
          <w:p w:rsidR="00DF4FB7" w:rsidRPr="000F62E6" w:rsidRDefault="00DF4FB7" w:rsidP="00635E0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中期目標</w:t>
            </w:r>
          </w:p>
        </w:tc>
        <w:tc>
          <w:tcPr>
            <w:tcW w:w="6237" w:type="dxa"/>
            <w:tcBorders>
              <w:top w:val="single" w:sz="12" w:space="0" w:color="auto"/>
              <w:left w:val="single" w:sz="6" w:space="0" w:color="auto"/>
              <w:bottom w:val="single" w:sz="6" w:space="0" w:color="auto"/>
              <w:right w:val="single" w:sz="6" w:space="0" w:color="auto"/>
            </w:tcBorders>
            <w:vAlign w:val="center"/>
          </w:tcPr>
          <w:p w:rsidR="00DF4FB7" w:rsidRPr="000F62E6" w:rsidRDefault="00DF4FB7" w:rsidP="00635E0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c>
          <w:tcPr>
            <w:tcW w:w="1118" w:type="dxa"/>
            <w:tcBorders>
              <w:top w:val="single" w:sz="12" w:space="0" w:color="auto"/>
              <w:left w:val="single" w:sz="6" w:space="0" w:color="auto"/>
              <w:bottom w:val="single" w:sz="6" w:space="0" w:color="auto"/>
              <w:right w:val="single" w:sz="12" w:space="0" w:color="auto"/>
            </w:tcBorders>
            <w:vAlign w:val="center"/>
          </w:tcPr>
          <w:p w:rsidR="00DF4FB7" w:rsidRPr="000F62E6" w:rsidRDefault="00DF4FB7" w:rsidP="00635E0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p>
        </w:tc>
      </w:tr>
      <w:tr w:rsidR="00F639B0" w:rsidRPr="00AB38D3" w:rsidTr="00661AB0">
        <w:trPr>
          <w:cantSplit/>
          <w:trHeight w:val="1268"/>
        </w:trPr>
        <w:tc>
          <w:tcPr>
            <w:tcW w:w="2003" w:type="dxa"/>
            <w:tcBorders>
              <w:top w:val="single" w:sz="6" w:space="0" w:color="auto"/>
              <w:left w:val="single" w:sz="12" w:space="0" w:color="auto"/>
              <w:bottom w:val="single" w:sz="12" w:space="0" w:color="auto"/>
              <w:right w:val="single" w:sz="6" w:space="0" w:color="auto"/>
            </w:tcBorders>
          </w:tcPr>
          <w:p w:rsidR="00F639B0" w:rsidRPr="00AB38D3" w:rsidRDefault="00F639B0" w:rsidP="00F639B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自分の考えを</w:t>
            </w:r>
            <w:r w:rsidR="00367001">
              <w:rPr>
                <w:rFonts w:asciiTheme="majorEastAsia" w:eastAsiaTheme="majorEastAsia" w:hAnsiTheme="majorEastAsia" w:hint="eastAsia"/>
                <w:szCs w:val="21"/>
              </w:rPr>
              <w:t>分かりやすく伝えるためのノートづくりができる力を</w:t>
            </w:r>
            <w:r>
              <w:rPr>
                <w:rFonts w:asciiTheme="majorEastAsia" w:eastAsiaTheme="majorEastAsia" w:hAnsiTheme="majorEastAsia" w:hint="eastAsia"/>
                <w:szCs w:val="21"/>
              </w:rPr>
              <w:t>身に付けることができる。</w:t>
            </w:r>
          </w:p>
        </w:tc>
        <w:tc>
          <w:tcPr>
            <w:tcW w:w="6237" w:type="dxa"/>
            <w:tcBorders>
              <w:top w:val="single" w:sz="6" w:space="0" w:color="auto"/>
              <w:left w:val="single" w:sz="6" w:space="0" w:color="auto"/>
              <w:bottom w:val="single" w:sz="12" w:space="0" w:color="auto"/>
              <w:right w:val="single" w:sz="6" w:space="0" w:color="auto"/>
            </w:tcBorders>
          </w:tcPr>
          <w:p w:rsidR="00F639B0" w:rsidRDefault="00F639B0" w:rsidP="006B5423">
            <w:pPr>
              <w:spacing w:line="24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367001">
              <w:rPr>
                <w:rFonts w:ascii="ＭＳ 明朝" w:eastAsia="ＭＳ 明朝" w:hAnsi="ＭＳ 明朝" w:hint="eastAsia"/>
                <w:szCs w:val="21"/>
              </w:rPr>
              <w:t>相手に分かりやすく伝えるためのノートを</w:t>
            </w:r>
            <w:r>
              <w:rPr>
                <w:rFonts w:ascii="ＭＳ 明朝" w:eastAsia="ＭＳ 明朝" w:hAnsi="ＭＳ 明朝" w:hint="eastAsia"/>
                <w:szCs w:val="21"/>
              </w:rPr>
              <w:t>全校児童で</w:t>
            </w:r>
            <w:r w:rsidR="00367001">
              <w:rPr>
                <w:rFonts w:ascii="ＭＳ 明朝" w:eastAsia="ＭＳ 明朝" w:hAnsi="ＭＳ 明朝" w:hint="eastAsia"/>
                <w:szCs w:val="21"/>
              </w:rPr>
              <w:t>共有する学習集会</w:t>
            </w:r>
            <w:r>
              <w:rPr>
                <w:rFonts w:ascii="ＭＳ 明朝" w:eastAsia="ＭＳ 明朝" w:hAnsi="ＭＳ 明朝" w:hint="eastAsia"/>
                <w:szCs w:val="21"/>
              </w:rPr>
              <w:t>を</w:t>
            </w:r>
            <w:r w:rsidR="00367001">
              <w:rPr>
                <w:rFonts w:ascii="ＭＳ 明朝" w:eastAsia="ＭＳ 明朝" w:hAnsi="ＭＳ 明朝" w:hint="eastAsia"/>
                <w:szCs w:val="21"/>
              </w:rPr>
              <w:t>最上級生が企画立案し、</w:t>
            </w:r>
            <w:r>
              <w:rPr>
                <w:rFonts w:ascii="ＭＳ 明朝" w:eastAsia="ＭＳ 明朝" w:hAnsi="ＭＳ 明朝" w:hint="eastAsia"/>
                <w:szCs w:val="21"/>
              </w:rPr>
              <w:t>開催する。</w:t>
            </w:r>
          </w:p>
          <w:p w:rsidR="00F639B0" w:rsidRDefault="00F639B0" w:rsidP="006B5423">
            <w:pPr>
              <w:spacing w:line="240" w:lineRule="exact"/>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6B5423">
              <w:rPr>
                <w:rFonts w:ascii="ＭＳ 明朝" w:eastAsia="ＭＳ 明朝" w:hAnsi="ＭＳ 明朝" w:hint="eastAsia"/>
                <w:w w:val="80"/>
                <w:szCs w:val="21"/>
              </w:rPr>
              <w:t>異学年集団の縦割り班で全学年の算数ノートを交流するとともに５・6年生が１～４年生のノートについて助言する。</w:t>
            </w:r>
          </w:p>
          <w:p w:rsidR="00F639B0" w:rsidRPr="001A1125" w:rsidRDefault="00F639B0" w:rsidP="00F639B0">
            <w:pPr>
              <w:spacing w:line="24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・授業創りシート</w:t>
            </w:r>
            <w:r w:rsidR="00CD7045">
              <w:rPr>
                <w:rFonts w:ascii="ＭＳ 明朝" w:eastAsia="ＭＳ 明朝" w:hAnsi="ＭＳ 明朝" w:hint="eastAsia"/>
                <w:szCs w:val="21"/>
              </w:rPr>
              <w:t>Ver3</w:t>
            </w:r>
            <w:r w:rsidR="006B5423">
              <w:rPr>
                <w:rFonts w:ascii="ＭＳ 明朝" w:eastAsia="ＭＳ 明朝" w:hAnsi="ＭＳ 明朝" w:hint="eastAsia"/>
                <w:szCs w:val="21"/>
              </w:rPr>
              <w:t>を活用して，児童に自分の考えを伝えるノート作成力</w:t>
            </w:r>
            <w:r>
              <w:rPr>
                <w:rFonts w:ascii="ＭＳ 明朝" w:eastAsia="ＭＳ 明朝" w:hAnsi="ＭＳ 明朝" w:hint="eastAsia"/>
                <w:szCs w:val="21"/>
              </w:rPr>
              <w:t>が定着しているかを評価する。（毎週金曜日）</w:t>
            </w:r>
          </w:p>
        </w:tc>
        <w:tc>
          <w:tcPr>
            <w:tcW w:w="1118" w:type="dxa"/>
            <w:tcBorders>
              <w:top w:val="single" w:sz="6" w:space="0" w:color="auto"/>
              <w:left w:val="single" w:sz="6" w:space="0" w:color="auto"/>
              <w:bottom w:val="single" w:sz="12" w:space="0" w:color="auto"/>
              <w:right w:val="single" w:sz="12" w:space="0" w:color="auto"/>
            </w:tcBorders>
            <w:vAlign w:val="center"/>
          </w:tcPr>
          <w:p w:rsidR="00F639B0" w:rsidRPr="00E23D9B" w:rsidRDefault="00F639B0" w:rsidP="00F639B0">
            <w:pPr>
              <w:spacing w:line="240" w:lineRule="exact"/>
              <w:jc w:val="center"/>
              <w:rPr>
                <w:rFonts w:asciiTheme="minorEastAsia" w:hAnsiTheme="minorEastAsia"/>
                <w:szCs w:val="21"/>
              </w:rPr>
            </w:pPr>
          </w:p>
        </w:tc>
      </w:tr>
    </w:tbl>
    <w:p w:rsidR="00DD70B2" w:rsidRPr="00B36D57" w:rsidRDefault="00DD70B2" w:rsidP="005C3D84">
      <w:pPr>
        <w:spacing w:line="240" w:lineRule="exact"/>
        <w:rPr>
          <w:rFonts w:hint="eastAsia"/>
        </w:rPr>
      </w:pPr>
    </w:p>
    <w:sectPr w:rsidR="00DD70B2" w:rsidRPr="00B36D57" w:rsidSect="00523C86">
      <w:pgSz w:w="11906" w:h="16838"/>
      <w:pgMar w:top="85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A7" w:rsidRDefault="003B6AA7" w:rsidP="002451FE">
      <w:r>
        <w:separator/>
      </w:r>
    </w:p>
  </w:endnote>
  <w:endnote w:type="continuationSeparator" w:id="0">
    <w:p w:rsidR="003B6AA7" w:rsidRDefault="003B6AA7" w:rsidP="0024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A7" w:rsidRDefault="003B6AA7" w:rsidP="002451FE">
      <w:r>
        <w:separator/>
      </w:r>
    </w:p>
  </w:footnote>
  <w:footnote w:type="continuationSeparator" w:id="0">
    <w:p w:rsidR="003B6AA7" w:rsidRDefault="003B6AA7" w:rsidP="00245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351C"/>
    <w:multiLevelType w:val="hybridMultilevel"/>
    <w:tmpl w:val="67DE369C"/>
    <w:lvl w:ilvl="0" w:tplc="74B6FED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savePreviewPicture/>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B"/>
    <w:rsid w:val="0003342B"/>
    <w:rsid w:val="000453A1"/>
    <w:rsid w:val="00046049"/>
    <w:rsid w:val="00064AFC"/>
    <w:rsid w:val="000D177C"/>
    <w:rsid w:val="000F3D58"/>
    <w:rsid w:val="000F62E6"/>
    <w:rsid w:val="00120EDF"/>
    <w:rsid w:val="001263AF"/>
    <w:rsid w:val="001279ED"/>
    <w:rsid w:val="00135C34"/>
    <w:rsid w:val="001364F0"/>
    <w:rsid w:val="0014061C"/>
    <w:rsid w:val="00142A75"/>
    <w:rsid w:val="00151D55"/>
    <w:rsid w:val="001620A4"/>
    <w:rsid w:val="00194230"/>
    <w:rsid w:val="001A0446"/>
    <w:rsid w:val="001A1125"/>
    <w:rsid w:val="001E22E0"/>
    <w:rsid w:val="001E2D73"/>
    <w:rsid w:val="00202509"/>
    <w:rsid w:val="00210FAA"/>
    <w:rsid w:val="0021197D"/>
    <w:rsid w:val="002121AC"/>
    <w:rsid w:val="00220374"/>
    <w:rsid w:val="00224353"/>
    <w:rsid w:val="00226EEC"/>
    <w:rsid w:val="00244660"/>
    <w:rsid w:val="002451FE"/>
    <w:rsid w:val="00261946"/>
    <w:rsid w:val="00263FD4"/>
    <w:rsid w:val="00275E4A"/>
    <w:rsid w:val="002A1AD8"/>
    <w:rsid w:val="002F5600"/>
    <w:rsid w:val="0031235D"/>
    <w:rsid w:val="003174CF"/>
    <w:rsid w:val="003228E6"/>
    <w:rsid w:val="0032588B"/>
    <w:rsid w:val="0035656B"/>
    <w:rsid w:val="00367001"/>
    <w:rsid w:val="00375DB4"/>
    <w:rsid w:val="003944B7"/>
    <w:rsid w:val="00394F2E"/>
    <w:rsid w:val="00395714"/>
    <w:rsid w:val="003B6AA7"/>
    <w:rsid w:val="00431AF1"/>
    <w:rsid w:val="0043412D"/>
    <w:rsid w:val="00437F12"/>
    <w:rsid w:val="00476CB5"/>
    <w:rsid w:val="00491E14"/>
    <w:rsid w:val="004B1A75"/>
    <w:rsid w:val="004C485E"/>
    <w:rsid w:val="004D6B4B"/>
    <w:rsid w:val="004D763D"/>
    <w:rsid w:val="004E6D9B"/>
    <w:rsid w:val="005048F4"/>
    <w:rsid w:val="00523633"/>
    <w:rsid w:val="00523C86"/>
    <w:rsid w:val="00532D56"/>
    <w:rsid w:val="00541B7E"/>
    <w:rsid w:val="005455C6"/>
    <w:rsid w:val="00554128"/>
    <w:rsid w:val="0055532A"/>
    <w:rsid w:val="0055784C"/>
    <w:rsid w:val="00567DD4"/>
    <w:rsid w:val="005723E4"/>
    <w:rsid w:val="00586C66"/>
    <w:rsid w:val="00592893"/>
    <w:rsid w:val="005A4B8D"/>
    <w:rsid w:val="005C3D84"/>
    <w:rsid w:val="005C744C"/>
    <w:rsid w:val="005C7D6C"/>
    <w:rsid w:val="005F2D45"/>
    <w:rsid w:val="00606905"/>
    <w:rsid w:val="00635E0D"/>
    <w:rsid w:val="00652313"/>
    <w:rsid w:val="006533EB"/>
    <w:rsid w:val="006608E3"/>
    <w:rsid w:val="00661AB0"/>
    <w:rsid w:val="0067213F"/>
    <w:rsid w:val="00690896"/>
    <w:rsid w:val="006A2C73"/>
    <w:rsid w:val="006B5423"/>
    <w:rsid w:val="006D13EF"/>
    <w:rsid w:val="007022F2"/>
    <w:rsid w:val="007118FE"/>
    <w:rsid w:val="00711981"/>
    <w:rsid w:val="00713EB7"/>
    <w:rsid w:val="007168C2"/>
    <w:rsid w:val="00722858"/>
    <w:rsid w:val="007419FF"/>
    <w:rsid w:val="00771157"/>
    <w:rsid w:val="007722BC"/>
    <w:rsid w:val="007904B8"/>
    <w:rsid w:val="007A0133"/>
    <w:rsid w:val="007A0CAD"/>
    <w:rsid w:val="007B1A9C"/>
    <w:rsid w:val="007B6F44"/>
    <w:rsid w:val="007B6FB1"/>
    <w:rsid w:val="007D5A54"/>
    <w:rsid w:val="007E5100"/>
    <w:rsid w:val="007F4CA8"/>
    <w:rsid w:val="00813495"/>
    <w:rsid w:val="00847AC5"/>
    <w:rsid w:val="008635F4"/>
    <w:rsid w:val="00865EFE"/>
    <w:rsid w:val="008731C5"/>
    <w:rsid w:val="008752BA"/>
    <w:rsid w:val="008B3FCE"/>
    <w:rsid w:val="008E2485"/>
    <w:rsid w:val="008E754D"/>
    <w:rsid w:val="008F4581"/>
    <w:rsid w:val="0090129F"/>
    <w:rsid w:val="00907F13"/>
    <w:rsid w:val="0093466B"/>
    <w:rsid w:val="0094533B"/>
    <w:rsid w:val="00953521"/>
    <w:rsid w:val="00965EC3"/>
    <w:rsid w:val="00970207"/>
    <w:rsid w:val="00991EC0"/>
    <w:rsid w:val="00996F4C"/>
    <w:rsid w:val="009A37A6"/>
    <w:rsid w:val="009B7950"/>
    <w:rsid w:val="009C4882"/>
    <w:rsid w:val="009E5D6B"/>
    <w:rsid w:val="00A15008"/>
    <w:rsid w:val="00A26BD6"/>
    <w:rsid w:val="00A3277F"/>
    <w:rsid w:val="00A4504E"/>
    <w:rsid w:val="00A53DB5"/>
    <w:rsid w:val="00A877B2"/>
    <w:rsid w:val="00A90C96"/>
    <w:rsid w:val="00A918A3"/>
    <w:rsid w:val="00A921DF"/>
    <w:rsid w:val="00AA2CE5"/>
    <w:rsid w:val="00AA54E9"/>
    <w:rsid w:val="00AB38D3"/>
    <w:rsid w:val="00AC176C"/>
    <w:rsid w:val="00AD191A"/>
    <w:rsid w:val="00AE0B5F"/>
    <w:rsid w:val="00AE0FC3"/>
    <w:rsid w:val="00AE4A99"/>
    <w:rsid w:val="00B077FA"/>
    <w:rsid w:val="00B26116"/>
    <w:rsid w:val="00B36D57"/>
    <w:rsid w:val="00B609FE"/>
    <w:rsid w:val="00B7144B"/>
    <w:rsid w:val="00BA4022"/>
    <w:rsid w:val="00BE492E"/>
    <w:rsid w:val="00C030C0"/>
    <w:rsid w:val="00C50FB7"/>
    <w:rsid w:val="00C55AB6"/>
    <w:rsid w:val="00C612B3"/>
    <w:rsid w:val="00C913F3"/>
    <w:rsid w:val="00CB0151"/>
    <w:rsid w:val="00CC1362"/>
    <w:rsid w:val="00CD7034"/>
    <w:rsid w:val="00CD7045"/>
    <w:rsid w:val="00CE77F8"/>
    <w:rsid w:val="00CF2AF4"/>
    <w:rsid w:val="00D11D76"/>
    <w:rsid w:val="00D27338"/>
    <w:rsid w:val="00D56CFC"/>
    <w:rsid w:val="00D9091B"/>
    <w:rsid w:val="00D915EF"/>
    <w:rsid w:val="00D961A0"/>
    <w:rsid w:val="00D962B4"/>
    <w:rsid w:val="00DB03B5"/>
    <w:rsid w:val="00DB1AA5"/>
    <w:rsid w:val="00DD70B2"/>
    <w:rsid w:val="00DD765D"/>
    <w:rsid w:val="00DF4FB7"/>
    <w:rsid w:val="00E10105"/>
    <w:rsid w:val="00E111DB"/>
    <w:rsid w:val="00E23D9B"/>
    <w:rsid w:val="00E445FD"/>
    <w:rsid w:val="00E85D84"/>
    <w:rsid w:val="00E8629F"/>
    <w:rsid w:val="00EB10DD"/>
    <w:rsid w:val="00EB40DB"/>
    <w:rsid w:val="00EC2642"/>
    <w:rsid w:val="00EC6493"/>
    <w:rsid w:val="00ED2D0B"/>
    <w:rsid w:val="00EE5766"/>
    <w:rsid w:val="00F21F60"/>
    <w:rsid w:val="00F4649B"/>
    <w:rsid w:val="00F56FC9"/>
    <w:rsid w:val="00F639B0"/>
    <w:rsid w:val="00F73E68"/>
    <w:rsid w:val="00F75012"/>
    <w:rsid w:val="00F7618F"/>
    <w:rsid w:val="00F96C27"/>
    <w:rsid w:val="00FA30A9"/>
    <w:rsid w:val="00FC49D3"/>
    <w:rsid w:val="00FC6A10"/>
    <w:rsid w:val="00FD1381"/>
    <w:rsid w:val="00FE69A9"/>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2F3452CC"/>
  <w15:docId w15:val="{112830B1-0536-4587-BF78-A0CAA320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7D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7D6C"/>
    <w:rPr>
      <w:rFonts w:asciiTheme="majorHAnsi" w:eastAsiaTheme="majorEastAsia" w:hAnsiTheme="majorHAnsi" w:cstheme="majorBidi"/>
      <w:sz w:val="18"/>
      <w:szCs w:val="18"/>
    </w:rPr>
  </w:style>
  <w:style w:type="paragraph" w:styleId="a6">
    <w:name w:val="header"/>
    <w:basedOn w:val="a"/>
    <w:link w:val="a7"/>
    <w:uiPriority w:val="99"/>
    <w:unhideWhenUsed/>
    <w:rsid w:val="002451FE"/>
    <w:pPr>
      <w:tabs>
        <w:tab w:val="center" w:pos="4252"/>
        <w:tab w:val="right" w:pos="8504"/>
      </w:tabs>
      <w:snapToGrid w:val="0"/>
    </w:pPr>
  </w:style>
  <w:style w:type="character" w:customStyle="1" w:styleId="a7">
    <w:name w:val="ヘッダー (文字)"/>
    <w:basedOn w:val="a0"/>
    <w:link w:val="a6"/>
    <w:uiPriority w:val="99"/>
    <w:rsid w:val="002451FE"/>
  </w:style>
  <w:style w:type="paragraph" w:styleId="a8">
    <w:name w:val="footer"/>
    <w:basedOn w:val="a"/>
    <w:link w:val="a9"/>
    <w:uiPriority w:val="99"/>
    <w:unhideWhenUsed/>
    <w:rsid w:val="002451FE"/>
    <w:pPr>
      <w:tabs>
        <w:tab w:val="center" w:pos="4252"/>
        <w:tab w:val="right" w:pos="8504"/>
      </w:tabs>
      <w:snapToGrid w:val="0"/>
    </w:pPr>
  </w:style>
  <w:style w:type="character" w:customStyle="1" w:styleId="a9">
    <w:name w:val="フッター (文字)"/>
    <w:basedOn w:val="a0"/>
    <w:link w:val="a8"/>
    <w:uiPriority w:val="99"/>
    <w:rsid w:val="002451FE"/>
  </w:style>
  <w:style w:type="paragraph" w:styleId="aa">
    <w:name w:val="List Paragraph"/>
    <w:basedOn w:val="a"/>
    <w:uiPriority w:val="34"/>
    <w:qFormat/>
    <w:rsid w:val="00F96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72306">
      <w:bodyDiv w:val="1"/>
      <w:marLeft w:val="0"/>
      <w:marRight w:val="0"/>
      <w:marTop w:val="0"/>
      <w:marBottom w:val="0"/>
      <w:divBdr>
        <w:top w:val="none" w:sz="0" w:space="0" w:color="auto"/>
        <w:left w:val="none" w:sz="0" w:space="0" w:color="auto"/>
        <w:bottom w:val="none" w:sz="0" w:space="0" w:color="auto"/>
        <w:right w:val="none" w:sz="0" w:space="0" w:color="auto"/>
      </w:divBdr>
    </w:div>
    <w:div w:id="15669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148A-A378-4348-A7D5-34D4048E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h-hamano</dc:creator>
  <cp:keywords/>
  <dc:description/>
  <cp:lastModifiedBy>sensei</cp:lastModifiedBy>
  <cp:revision>3</cp:revision>
  <cp:lastPrinted>2019-07-25T05:59:00Z</cp:lastPrinted>
  <dcterms:created xsi:type="dcterms:W3CDTF">2019-06-09T22:48:00Z</dcterms:created>
  <dcterms:modified xsi:type="dcterms:W3CDTF">2019-08-30T00:59:00Z</dcterms:modified>
</cp:coreProperties>
</file>